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EEA80" w14:textId="698754C2" w:rsidR="00AE1903" w:rsidRPr="00C5291C" w:rsidRDefault="00DF2A52" w:rsidP="00C5291C">
      <w:pPr>
        <w:rPr>
          <w:rFonts w:ascii="Arial" w:hAnsi="Arial" w:cs="Arial"/>
          <w:iCs/>
          <w:sz w:val="22"/>
          <w:szCs w:val="22"/>
        </w:rPr>
      </w:pPr>
      <w:r w:rsidRPr="000D0DCA">
        <w:rPr>
          <w:rFonts w:ascii="Arial" w:hAnsi="Arial" w:cs="Arial"/>
          <w:i/>
          <w:sz w:val="22"/>
          <w:szCs w:val="22"/>
        </w:rPr>
        <w:t xml:space="preserve">                                </w:t>
      </w:r>
    </w:p>
    <w:p w14:paraId="327756A5" w14:textId="3A17FFCF" w:rsidR="00786897" w:rsidRPr="000D0DCA" w:rsidRDefault="007F4F80" w:rsidP="003726AD">
      <w:pPr>
        <w:ind w:firstLine="567"/>
        <w:jc w:val="center"/>
        <w:rPr>
          <w:rFonts w:ascii="Arial" w:hAnsi="Arial" w:cs="Arial"/>
          <w:b/>
          <w:iCs/>
          <w:color w:val="auto"/>
          <w:sz w:val="22"/>
          <w:szCs w:val="22"/>
        </w:rPr>
      </w:pPr>
      <w:r w:rsidRPr="000D0DCA">
        <w:rPr>
          <w:rFonts w:ascii="Arial" w:hAnsi="Arial" w:cs="Arial"/>
          <w:b/>
          <w:iCs/>
          <w:color w:val="auto"/>
          <w:sz w:val="22"/>
          <w:szCs w:val="22"/>
        </w:rPr>
        <w:t>EKONOMIŠKAI NAUDINGIAUSIO PASIŪLYMO IŠRINKIMO KRITERIJAI</w:t>
      </w:r>
    </w:p>
    <w:p w14:paraId="2743CBB7" w14:textId="77777777" w:rsidR="00786897" w:rsidRPr="00B0790A" w:rsidRDefault="00786897" w:rsidP="00786897">
      <w:pPr>
        <w:ind w:firstLine="567"/>
        <w:jc w:val="center"/>
        <w:rPr>
          <w:rFonts w:ascii="Arial" w:hAnsi="Arial" w:cs="Arial"/>
          <w:b/>
          <w:color w:val="auto"/>
          <w:sz w:val="22"/>
          <w:szCs w:val="22"/>
          <w:highlight w:val="yellow"/>
        </w:rPr>
      </w:pPr>
    </w:p>
    <w:p w14:paraId="43E569C3" w14:textId="417A7FE5" w:rsidR="00786897" w:rsidRPr="000D0DCA" w:rsidRDefault="00726E3F" w:rsidP="00786897">
      <w:pPr>
        <w:pStyle w:val="Bodytext1"/>
        <w:shd w:val="clear" w:color="auto" w:fill="auto"/>
        <w:tabs>
          <w:tab w:val="left" w:pos="142"/>
        </w:tabs>
        <w:spacing w:before="0" w:after="0" w:line="240" w:lineRule="auto"/>
        <w:ind w:right="55" w:firstLine="0"/>
        <w:jc w:val="both"/>
        <w:rPr>
          <w:rFonts w:ascii="Arial" w:hAnsi="Arial" w:cs="Arial"/>
          <w:sz w:val="22"/>
          <w:szCs w:val="22"/>
        </w:rPr>
      </w:pPr>
      <w:r w:rsidRPr="000D0DCA">
        <w:rPr>
          <w:rFonts w:ascii="Arial" w:hAnsi="Arial" w:cs="Arial"/>
          <w:sz w:val="22"/>
          <w:szCs w:val="22"/>
        </w:rPr>
        <w:t>Šiame Priede pateikiami ekonomiškai naudingiausio Pasiūlymo vertinimo kriterijai, jų parametrai, lyginamieji svoriai, formulės, pagal kurias bus skaičiuojamas pasiūlymų ekonominis naudingumas</w:t>
      </w:r>
      <w:r w:rsidR="007F4F80" w:rsidRPr="000D0DCA">
        <w:rPr>
          <w:rFonts w:ascii="Arial" w:hAnsi="Arial" w:cs="Arial"/>
          <w:sz w:val="22"/>
          <w:szCs w:val="22"/>
        </w:rPr>
        <w:t>:</w:t>
      </w:r>
    </w:p>
    <w:p w14:paraId="317F6BB4" w14:textId="052C6967" w:rsidR="007F4F80" w:rsidRPr="000D0DCA" w:rsidRDefault="00E376E3" w:rsidP="00C5291C">
      <w:pPr>
        <w:pStyle w:val="Sraopastraipa"/>
        <w:shd w:val="clear" w:color="auto" w:fill="FFFFFF"/>
        <w:tabs>
          <w:tab w:val="left" w:pos="993"/>
        </w:tabs>
        <w:spacing w:before="120"/>
        <w:ind w:left="1222"/>
        <w:jc w:val="right"/>
        <w:rPr>
          <w:rFonts w:ascii="Arial" w:hAnsi="Arial" w:cs="Arial"/>
          <w:i/>
          <w:iCs/>
          <w:sz w:val="22"/>
          <w:szCs w:val="22"/>
        </w:rPr>
      </w:pPr>
      <w:r w:rsidRPr="00C5291C">
        <w:rPr>
          <w:rFonts w:ascii="Arial" w:hAnsi="Arial" w:cs="Arial"/>
          <w:i/>
          <w:iCs/>
          <w:sz w:val="20"/>
          <w:szCs w:val="20"/>
        </w:rPr>
        <w:t xml:space="preserve">    1 l</w:t>
      </w:r>
      <w:r w:rsidR="007F4F80" w:rsidRPr="00C5291C">
        <w:rPr>
          <w:rFonts w:ascii="Arial" w:hAnsi="Arial" w:cs="Arial"/>
          <w:i/>
          <w:iCs/>
          <w:sz w:val="20"/>
          <w:szCs w:val="20"/>
        </w:rPr>
        <w:t>entelė</w:t>
      </w:r>
      <w:r w:rsidRPr="00C5291C">
        <w:rPr>
          <w:rFonts w:ascii="Arial" w:hAnsi="Arial" w:cs="Arial"/>
          <w:i/>
          <w:iCs/>
          <w:sz w:val="20"/>
          <w:szCs w:val="20"/>
        </w:rPr>
        <w:t>. Pasiūlymų vertinimo kriterijai (</w:t>
      </w:r>
      <w:r w:rsidR="00073B51" w:rsidRPr="00C5291C">
        <w:rPr>
          <w:rFonts w:ascii="Arial" w:hAnsi="Arial" w:cs="Arial"/>
          <w:i/>
          <w:iCs/>
          <w:sz w:val="20"/>
          <w:szCs w:val="20"/>
        </w:rPr>
        <w:t xml:space="preserve">taikoma </w:t>
      </w:r>
      <w:r w:rsidR="00337946" w:rsidRPr="00C5291C">
        <w:rPr>
          <w:rFonts w:ascii="Arial" w:hAnsi="Arial" w:cs="Arial"/>
          <w:i/>
          <w:iCs/>
          <w:sz w:val="20"/>
          <w:szCs w:val="20"/>
        </w:rPr>
        <w:t xml:space="preserve">1 </w:t>
      </w:r>
      <w:r w:rsidR="007F4F80" w:rsidRPr="00C5291C">
        <w:rPr>
          <w:rFonts w:ascii="Arial" w:hAnsi="Arial" w:cs="Arial"/>
          <w:i/>
          <w:iCs/>
          <w:sz w:val="20"/>
          <w:szCs w:val="20"/>
        </w:rPr>
        <w:t>pirkimo objekto dali</w:t>
      </w:r>
      <w:r w:rsidR="000D0DCA" w:rsidRPr="00C5291C">
        <w:rPr>
          <w:rFonts w:ascii="Arial" w:hAnsi="Arial" w:cs="Arial"/>
          <w:i/>
          <w:iCs/>
          <w:sz w:val="20"/>
          <w:szCs w:val="20"/>
        </w:rPr>
        <w:t>ai</w:t>
      </w:r>
      <w:r w:rsidRPr="00C5291C">
        <w:rPr>
          <w:rFonts w:ascii="Arial" w:hAnsi="Arial" w:cs="Arial"/>
          <w:i/>
          <w:iCs/>
          <w:sz w:val="20"/>
          <w:szCs w:val="20"/>
        </w:rPr>
        <w:t>)</w:t>
      </w:r>
    </w:p>
    <w:tbl>
      <w:tblPr>
        <w:tblStyle w:val="Lentelstinklelis"/>
        <w:tblW w:w="9634" w:type="dxa"/>
        <w:tblInd w:w="0" w:type="dxa"/>
        <w:tblLook w:val="04A0" w:firstRow="1" w:lastRow="0" w:firstColumn="1" w:lastColumn="0" w:noHBand="0" w:noVBand="1"/>
      </w:tblPr>
      <w:tblGrid>
        <w:gridCol w:w="6941"/>
        <w:gridCol w:w="2693"/>
      </w:tblGrid>
      <w:tr w:rsidR="00726E3F" w:rsidRPr="000D0DCA" w14:paraId="7FBA636D" w14:textId="77777777" w:rsidTr="00CA32E1">
        <w:tc>
          <w:tcPr>
            <w:tcW w:w="6941" w:type="dxa"/>
            <w:vAlign w:val="center"/>
          </w:tcPr>
          <w:p w14:paraId="0053A965" w14:textId="77777777" w:rsidR="00726E3F" w:rsidRPr="000D0DCA" w:rsidRDefault="00726E3F" w:rsidP="00E376E3">
            <w:pPr>
              <w:tabs>
                <w:tab w:val="left" w:pos="993"/>
              </w:tabs>
              <w:jc w:val="center"/>
              <w:rPr>
                <w:rFonts w:ascii="Arial" w:hAnsi="Arial" w:cs="Arial"/>
                <w:b/>
                <w:sz w:val="22"/>
                <w:szCs w:val="22"/>
              </w:rPr>
            </w:pPr>
            <w:r w:rsidRPr="000D0DCA">
              <w:rPr>
                <w:rFonts w:ascii="Arial" w:hAnsi="Arial" w:cs="Arial"/>
                <w:b/>
                <w:sz w:val="22"/>
                <w:szCs w:val="22"/>
              </w:rPr>
              <w:t>Vertinimo kriterijai 1 vnt.</w:t>
            </w:r>
          </w:p>
        </w:tc>
        <w:tc>
          <w:tcPr>
            <w:tcW w:w="2693" w:type="dxa"/>
            <w:vAlign w:val="center"/>
          </w:tcPr>
          <w:p w14:paraId="306A7940" w14:textId="77777777" w:rsidR="00726E3F" w:rsidRPr="000D0DCA" w:rsidRDefault="00726E3F" w:rsidP="00E376E3">
            <w:pPr>
              <w:tabs>
                <w:tab w:val="left" w:pos="993"/>
              </w:tabs>
              <w:jc w:val="center"/>
              <w:rPr>
                <w:rFonts w:ascii="Arial" w:hAnsi="Arial" w:cs="Arial"/>
                <w:b/>
                <w:sz w:val="22"/>
                <w:szCs w:val="22"/>
              </w:rPr>
            </w:pPr>
            <w:r w:rsidRPr="000D0DCA">
              <w:rPr>
                <w:rFonts w:ascii="Arial" w:hAnsi="Arial" w:cs="Arial"/>
                <w:b/>
                <w:bCs/>
                <w:sz w:val="22"/>
                <w:szCs w:val="22"/>
              </w:rPr>
              <w:t xml:space="preserve">Vertinimo kriterijaus išraiška formulėje </w:t>
            </w:r>
          </w:p>
        </w:tc>
      </w:tr>
      <w:tr w:rsidR="00726E3F" w:rsidRPr="000D0DCA" w14:paraId="1710A9B7" w14:textId="77777777" w:rsidTr="00CA32E1">
        <w:tc>
          <w:tcPr>
            <w:tcW w:w="6941" w:type="dxa"/>
          </w:tcPr>
          <w:p w14:paraId="2C85469F" w14:textId="59D58D24" w:rsidR="00726E3F" w:rsidRPr="000D0DCA" w:rsidRDefault="00726E3F" w:rsidP="003C2A84">
            <w:pPr>
              <w:tabs>
                <w:tab w:val="left" w:pos="993"/>
              </w:tabs>
              <w:jc w:val="both"/>
              <w:rPr>
                <w:rFonts w:ascii="Arial" w:hAnsi="Arial" w:cs="Arial"/>
                <w:sz w:val="22"/>
                <w:szCs w:val="22"/>
              </w:rPr>
            </w:pPr>
            <w:r w:rsidRPr="000D0DCA">
              <w:rPr>
                <w:rFonts w:ascii="Arial" w:hAnsi="Arial" w:cs="Arial"/>
                <w:sz w:val="22"/>
                <w:szCs w:val="22"/>
              </w:rPr>
              <w:t>Automobilio kaina</w:t>
            </w:r>
          </w:p>
        </w:tc>
        <w:tc>
          <w:tcPr>
            <w:tcW w:w="2693" w:type="dxa"/>
          </w:tcPr>
          <w:p w14:paraId="787762A7" w14:textId="77777777" w:rsidR="00726E3F" w:rsidRPr="000D0DCA" w:rsidRDefault="00726E3F" w:rsidP="00CA32E1">
            <w:pPr>
              <w:tabs>
                <w:tab w:val="left" w:pos="993"/>
              </w:tabs>
              <w:jc w:val="center"/>
              <w:rPr>
                <w:rFonts w:ascii="Arial" w:hAnsi="Arial" w:cs="Arial"/>
                <w:b/>
                <w:bCs/>
                <w:sz w:val="22"/>
                <w:szCs w:val="22"/>
              </w:rPr>
            </w:pPr>
            <w:r w:rsidRPr="000D0DCA">
              <w:rPr>
                <w:rFonts w:ascii="Arial" w:hAnsi="Arial" w:cs="Arial"/>
                <w:b/>
                <w:bCs/>
                <w:sz w:val="22"/>
                <w:szCs w:val="22"/>
              </w:rPr>
              <w:t>A</w:t>
            </w:r>
          </w:p>
        </w:tc>
      </w:tr>
      <w:tr w:rsidR="00726E3F" w:rsidRPr="000D0DCA" w14:paraId="797DD419" w14:textId="77777777" w:rsidTr="00CA32E1">
        <w:tc>
          <w:tcPr>
            <w:tcW w:w="6941" w:type="dxa"/>
            <w:tcBorders>
              <w:top w:val="nil"/>
              <w:left w:val="single" w:sz="4" w:space="0" w:color="auto"/>
              <w:bottom w:val="single" w:sz="4" w:space="0" w:color="auto"/>
              <w:right w:val="single" w:sz="4" w:space="0" w:color="auto"/>
            </w:tcBorders>
          </w:tcPr>
          <w:p w14:paraId="569222AF" w14:textId="2E947EBF" w:rsidR="00726E3F" w:rsidRPr="000D0DCA" w:rsidRDefault="00726E3F" w:rsidP="003C2A84">
            <w:pPr>
              <w:tabs>
                <w:tab w:val="left" w:pos="993"/>
              </w:tabs>
              <w:jc w:val="both"/>
              <w:rPr>
                <w:rFonts w:ascii="Arial" w:hAnsi="Arial" w:cs="Arial"/>
                <w:sz w:val="22"/>
                <w:szCs w:val="22"/>
              </w:rPr>
            </w:pPr>
            <w:r w:rsidRPr="000D0DCA">
              <w:rPr>
                <w:rFonts w:ascii="Arial" w:hAnsi="Arial" w:cs="Arial"/>
                <w:sz w:val="22"/>
                <w:szCs w:val="22"/>
              </w:rPr>
              <w:t>Gamintojo deklaruojamas galimas nuvažiuoti atstumas pilnai pakrauta baterija (pagal WLTP)</w:t>
            </w:r>
          </w:p>
        </w:tc>
        <w:tc>
          <w:tcPr>
            <w:tcW w:w="2693" w:type="dxa"/>
            <w:tcBorders>
              <w:top w:val="nil"/>
              <w:left w:val="single" w:sz="4" w:space="0" w:color="auto"/>
              <w:bottom w:val="single" w:sz="4" w:space="0" w:color="auto"/>
              <w:right w:val="single" w:sz="4" w:space="0" w:color="auto"/>
            </w:tcBorders>
          </w:tcPr>
          <w:p w14:paraId="032D3CB0" w14:textId="709479B6" w:rsidR="00726E3F" w:rsidRPr="000D0DCA" w:rsidRDefault="00726E3F" w:rsidP="00CA32E1">
            <w:pPr>
              <w:tabs>
                <w:tab w:val="left" w:pos="993"/>
              </w:tabs>
              <w:jc w:val="center"/>
              <w:rPr>
                <w:rFonts w:ascii="Arial" w:hAnsi="Arial" w:cs="Arial"/>
                <w:b/>
                <w:sz w:val="22"/>
                <w:szCs w:val="22"/>
              </w:rPr>
            </w:pPr>
            <w:r w:rsidRPr="000D0DCA">
              <w:rPr>
                <w:rFonts w:ascii="Arial" w:hAnsi="Arial" w:cs="Arial"/>
                <w:b/>
                <w:sz w:val="22"/>
                <w:szCs w:val="22"/>
              </w:rPr>
              <w:t>B</w:t>
            </w:r>
          </w:p>
        </w:tc>
      </w:tr>
      <w:tr w:rsidR="00726E3F" w:rsidRPr="000D0DCA" w14:paraId="2A70F394" w14:textId="77777777" w:rsidTr="00CA32E1">
        <w:tc>
          <w:tcPr>
            <w:tcW w:w="6941" w:type="dxa"/>
            <w:tcBorders>
              <w:top w:val="nil"/>
              <w:left w:val="single" w:sz="4" w:space="0" w:color="auto"/>
              <w:bottom w:val="single" w:sz="4" w:space="0" w:color="auto"/>
              <w:right w:val="single" w:sz="4" w:space="0" w:color="auto"/>
            </w:tcBorders>
          </w:tcPr>
          <w:p w14:paraId="754B8D7F" w14:textId="41C9202D" w:rsidR="00726E3F" w:rsidRPr="000D0DCA" w:rsidRDefault="00726E3F" w:rsidP="003C2A84">
            <w:pPr>
              <w:tabs>
                <w:tab w:val="left" w:pos="993"/>
              </w:tabs>
              <w:jc w:val="both"/>
              <w:rPr>
                <w:rFonts w:ascii="Arial" w:hAnsi="Arial" w:cs="Arial"/>
                <w:sz w:val="22"/>
                <w:szCs w:val="22"/>
              </w:rPr>
            </w:pPr>
            <w:r w:rsidRPr="000D0DCA">
              <w:rPr>
                <w:rFonts w:ascii="Arial" w:hAnsi="Arial" w:cs="Arial"/>
                <w:sz w:val="22"/>
                <w:szCs w:val="22"/>
              </w:rPr>
              <w:t xml:space="preserve">Baterijos </w:t>
            </w:r>
            <w:r w:rsidR="005D6B5B">
              <w:rPr>
                <w:rFonts w:ascii="Arial" w:hAnsi="Arial" w:cs="Arial"/>
                <w:sz w:val="22"/>
                <w:szCs w:val="22"/>
              </w:rPr>
              <w:t>nominali</w:t>
            </w:r>
            <w:r w:rsidRPr="000D0DCA">
              <w:rPr>
                <w:rFonts w:ascii="Arial" w:hAnsi="Arial" w:cs="Arial"/>
                <w:sz w:val="22"/>
                <w:szCs w:val="22"/>
              </w:rPr>
              <w:t xml:space="preserve"> talpa</w:t>
            </w:r>
          </w:p>
        </w:tc>
        <w:tc>
          <w:tcPr>
            <w:tcW w:w="2693" w:type="dxa"/>
            <w:tcBorders>
              <w:top w:val="nil"/>
              <w:left w:val="single" w:sz="4" w:space="0" w:color="auto"/>
              <w:bottom w:val="single" w:sz="4" w:space="0" w:color="auto"/>
              <w:right w:val="single" w:sz="4" w:space="0" w:color="auto"/>
            </w:tcBorders>
          </w:tcPr>
          <w:p w14:paraId="466EF9C6" w14:textId="30A16FCD" w:rsidR="00726E3F" w:rsidRPr="000D0DCA" w:rsidRDefault="00726E3F" w:rsidP="00CA32E1">
            <w:pPr>
              <w:tabs>
                <w:tab w:val="left" w:pos="993"/>
              </w:tabs>
              <w:jc w:val="center"/>
              <w:rPr>
                <w:rFonts w:ascii="Arial" w:hAnsi="Arial" w:cs="Arial"/>
                <w:b/>
                <w:sz w:val="22"/>
                <w:szCs w:val="22"/>
              </w:rPr>
            </w:pPr>
            <w:r w:rsidRPr="000D0DCA">
              <w:rPr>
                <w:rFonts w:ascii="Arial" w:hAnsi="Arial" w:cs="Arial"/>
                <w:b/>
                <w:sz w:val="22"/>
                <w:szCs w:val="22"/>
              </w:rPr>
              <w:t>C</w:t>
            </w:r>
          </w:p>
        </w:tc>
      </w:tr>
      <w:tr w:rsidR="00726E3F" w:rsidRPr="000D0DCA" w14:paraId="7245891B" w14:textId="77777777" w:rsidTr="00CA32E1">
        <w:tc>
          <w:tcPr>
            <w:tcW w:w="6941" w:type="dxa"/>
            <w:tcBorders>
              <w:top w:val="single" w:sz="4" w:space="0" w:color="auto"/>
              <w:left w:val="single" w:sz="4" w:space="0" w:color="auto"/>
              <w:bottom w:val="single" w:sz="4" w:space="0" w:color="auto"/>
              <w:right w:val="single" w:sz="4" w:space="0" w:color="auto"/>
            </w:tcBorders>
          </w:tcPr>
          <w:p w14:paraId="4A3D35A7" w14:textId="69884857" w:rsidR="00726E3F" w:rsidRPr="000D0DCA" w:rsidRDefault="00726E3F" w:rsidP="003C2A84">
            <w:pPr>
              <w:tabs>
                <w:tab w:val="left" w:pos="993"/>
              </w:tabs>
              <w:jc w:val="both"/>
              <w:rPr>
                <w:rFonts w:ascii="Arial" w:hAnsi="Arial" w:cs="Arial"/>
                <w:sz w:val="22"/>
                <w:szCs w:val="22"/>
              </w:rPr>
            </w:pPr>
            <w:bookmarkStart w:id="0" w:name="_Hlk5712311"/>
            <w:r w:rsidRPr="000D0DCA">
              <w:rPr>
                <w:rFonts w:ascii="Arial" w:hAnsi="Arial" w:cs="Arial"/>
                <w:sz w:val="22"/>
                <w:szCs w:val="22"/>
              </w:rPr>
              <w:t>Garantinio techninio aptarnavimo kaina</w:t>
            </w:r>
            <w:bookmarkEnd w:id="0"/>
          </w:p>
        </w:tc>
        <w:tc>
          <w:tcPr>
            <w:tcW w:w="2693" w:type="dxa"/>
            <w:tcBorders>
              <w:top w:val="single" w:sz="4" w:space="0" w:color="auto"/>
              <w:left w:val="single" w:sz="4" w:space="0" w:color="auto"/>
              <w:bottom w:val="single" w:sz="4" w:space="0" w:color="auto"/>
              <w:right w:val="single" w:sz="4" w:space="0" w:color="auto"/>
            </w:tcBorders>
          </w:tcPr>
          <w:p w14:paraId="1E0CF5FC" w14:textId="2A1C28AA" w:rsidR="00726E3F" w:rsidRPr="000D0DCA" w:rsidRDefault="00726E3F" w:rsidP="00CA32E1">
            <w:pPr>
              <w:tabs>
                <w:tab w:val="left" w:pos="993"/>
              </w:tabs>
              <w:jc w:val="center"/>
              <w:rPr>
                <w:rFonts w:ascii="Arial" w:hAnsi="Arial" w:cs="Arial"/>
                <w:b/>
                <w:sz w:val="22"/>
                <w:szCs w:val="22"/>
              </w:rPr>
            </w:pPr>
            <w:r w:rsidRPr="000D0DCA">
              <w:rPr>
                <w:rFonts w:ascii="Arial" w:hAnsi="Arial" w:cs="Arial"/>
                <w:b/>
                <w:sz w:val="22"/>
                <w:szCs w:val="22"/>
              </w:rPr>
              <w:t>D</w:t>
            </w:r>
          </w:p>
        </w:tc>
      </w:tr>
      <w:tr w:rsidR="00726E3F" w:rsidRPr="00B0790A" w14:paraId="35E53961" w14:textId="77777777" w:rsidTr="00CA32E1">
        <w:tc>
          <w:tcPr>
            <w:tcW w:w="6941" w:type="dxa"/>
            <w:tcBorders>
              <w:top w:val="nil"/>
              <w:left w:val="single" w:sz="4" w:space="0" w:color="auto"/>
              <w:bottom w:val="single" w:sz="4" w:space="0" w:color="auto"/>
              <w:right w:val="single" w:sz="4" w:space="0" w:color="auto"/>
            </w:tcBorders>
          </w:tcPr>
          <w:p w14:paraId="70A9B25D" w14:textId="77777777" w:rsidR="00726E3F" w:rsidRPr="000D0DCA" w:rsidRDefault="00726E3F" w:rsidP="003C2A84">
            <w:pPr>
              <w:tabs>
                <w:tab w:val="left" w:pos="993"/>
              </w:tabs>
              <w:jc w:val="both"/>
              <w:rPr>
                <w:rFonts w:ascii="Arial" w:hAnsi="Arial" w:cs="Arial"/>
                <w:sz w:val="22"/>
                <w:szCs w:val="22"/>
              </w:rPr>
            </w:pPr>
            <w:r w:rsidRPr="000D0DCA">
              <w:rPr>
                <w:rFonts w:ascii="Arial" w:hAnsi="Arial" w:cs="Arial"/>
                <w:b/>
                <w:bCs/>
                <w:sz w:val="22"/>
                <w:szCs w:val="22"/>
              </w:rPr>
              <w:t>Iš viso:</w:t>
            </w:r>
          </w:p>
        </w:tc>
        <w:tc>
          <w:tcPr>
            <w:tcW w:w="2693" w:type="dxa"/>
            <w:tcBorders>
              <w:top w:val="nil"/>
              <w:left w:val="single" w:sz="4" w:space="0" w:color="auto"/>
              <w:bottom w:val="single" w:sz="4" w:space="0" w:color="auto"/>
              <w:right w:val="single" w:sz="4" w:space="0" w:color="auto"/>
            </w:tcBorders>
          </w:tcPr>
          <w:p w14:paraId="7C3C71C3" w14:textId="77777777" w:rsidR="00726E3F" w:rsidRPr="000D0DCA" w:rsidRDefault="00726E3F" w:rsidP="00CA32E1">
            <w:pPr>
              <w:tabs>
                <w:tab w:val="left" w:pos="993"/>
              </w:tabs>
              <w:jc w:val="center"/>
              <w:rPr>
                <w:rFonts w:ascii="Arial" w:hAnsi="Arial" w:cs="Arial"/>
                <w:sz w:val="22"/>
                <w:szCs w:val="22"/>
              </w:rPr>
            </w:pPr>
            <w:r w:rsidRPr="000D0DCA">
              <w:rPr>
                <w:rFonts w:ascii="Arial" w:hAnsi="Arial" w:cs="Arial"/>
                <w:b/>
                <w:sz w:val="22"/>
                <w:szCs w:val="22"/>
              </w:rPr>
              <w:t>S</w:t>
            </w:r>
          </w:p>
        </w:tc>
      </w:tr>
    </w:tbl>
    <w:p w14:paraId="2DD18B99" w14:textId="77777777" w:rsidR="00BE3FA4" w:rsidRPr="00B0790A" w:rsidRDefault="00BE3FA4" w:rsidP="00E376E3">
      <w:pPr>
        <w:pStyle w:val="Antrat2"/>
        <w:spacing w:before="0" w:after="0"/>
        <w:ind w:left="284"/>
        <w:contextualSpacing/>
        <w:jc w:val="right"/>
        <w:rPr>
          <w:rFonts w:ascii="Arial" w:hAnsi="Arial" w:cs="Arial"/>
          <w:b w:val="0"/>
          <w:sz w:val="22"/>
          <w:szCs w:val="22"/>
          <w:highlight w:val="yellow"/>
        </w:rPr>
      </w:pPr>
    </w:p>
    <w:p w14:paraId="3C81050E" w14:textId="65124B1C" w:rsidR="00E376E3" w:rsidRPr="00C5291C" w:rsidRDefault="00E376E3" w:rsidP="00E376E3">
      <w:pPr>
        <w:pStyle w:val="Antrat2"/>
        <w:spacing w:before="0" w:after="0"/>
        <w:ind w:left="284"/>
        <w:contextualSpacing/>
        <w:jc w:val="right"/>
        <w:rPr>
          <w:rFonts w:ascii="Arial" w:hAnsi="Arial" w:cs="Arial"/>
          <w:b w:val="0"/>
          <w:sz w:val="20"/>
          <w:szCs w:val="20"/>
        </w:rPr>
      </w:pPr>
      <w:bookmarkStart w:id="1" w:name="_Hlk160024956"/>
      <w:r w:rsidRPr="00C5291C">
        <w:rPr>
          <w:rFonts w:ascii="Arial" w:hAnsi="Arial" w:cs="Arial"/>
          <w:b w:val="0"/>
          <w:sz w:val="20"/>
          <w:szCs w:val="20"/>
        </w:rPr>
        <w:t xml:space="preserve">2 lentelė. </w:t>
      </w:r>
      <w:bookmarkStart w:id="2" w:name="_Hlk159851834"/>
      <w:r w:rsidRPr="00C5291C">
        <w:rPr>
          <w:rFonts w:ascii="Arial" w:hAnsi="Arial" w:cs="Arial"/>
          <w:b w:val="0"/>
          <w:sz w:val="20"/>
          <w:szCs w:val="20"/>
        </w:rPr>
        <w:t xml:space="preserve">Pasiūlymų vertinimo kriterijai </w:t>
      </w:r>
      <w:bookmarkEnd w:id="2"/>
      <w:r w:rsidRPr="00C5291C">
        <w:rPr>
          <w:rFonts w:ascii="Arial" w:hAnsi="Arial" w:cs="Arial"/>
          <w:b w:val="0"/>
          <w:sz w:val="20"/>
          <w:szCs w:val="20"/>
        </w:rPr>
        <w:t>ir lyginamieji svoriai</w:t>
      </w:r>
      <w:r w:rsidR="00337946" w:rsidRPr="00C5291C">
        <w:rPr>
          <w:rFonts w:ascii="Arial" w:hAnsi="Arial" w:cs="Arial"/>
          <w:b w:val="0"/>
          <w:sz w:val="20"/>
          <w:szCs w:val="20"/>
        </w:rPr>
        <w:t xml:space="preserve"> </w:t>
      </w:r>
      <w:bookmarkStart w:id="3" w:name="_Hlk160093411"/>
      <w:r w:rsidR="00337946" w:rsidRPr="00C5291C">
        <w:rPr>
          <w:rFonts w:ascii="Arial" w:hAnsi="Arial" w:cs="Arial"/>
          <w:b w:val="0"/>
          <w:sz w:val="20"/>
          <w:szCs w:val="20"/>
        </w:rPr>
        <w:t>1 pirkimo objekto dali</w:t>
      </w:r>
      <w:r w:rsidR="005F0966" w:rsidRPr="00C5291C">
        <w:rPr>
          <w:rFonts w:ascii="Arial" w:hAnsi="Arial" w:cs="Arial"/>
          <w:b w:val="0"/>
          <w:sz w:val="20"/>
          <w:szCs w:val="20"/>
        </w:rPr>
        <w:t>ai</w:t>
      </w:r>
      <w:bookmarkEnd w:id="3"/>
    </w:p>
    <w:tbl>
      <w:tblPr>
        <w:tblStyle w:val="Lentelstinklelis"/>
        <w:tblW w:w="0" w:type="auto"/>
        <w:tblInd w:w="0" w:type="dxa"/>
        <w:tblLook w:val="04A0" w:firstRow="1" w:lastRow="0" w:firstColumn="1" w:lastColumn="0" w:noHBand="0" w:noVBand="1"/>
      </w:tblPr>
      <w:tblGrid>
        <w:gridCol w:w="4972"/>
        <w:gridCol w:w="2111"/>
        <w:gridCol w:w="2545"/>
      </w:tblGrid>
      <w:tr w:rsidR="00E376E3" w:rsidRPr="00B0790A" w14:paraId="6D915D0C" w14:textId="77777777" w:rsidTr="00592DC3">
        <w:tc>
          <w:tcPr>
            <w:tcW w:w="4972" w:type="dxa"/>
            <w:vAlign w:val="center"/>
          </w:tcPr>
          <w:p w14:paraId="3CABCDA3" w14:textId="77777777" w:rsidR="00E376E3" w:rsidRPr="000D0DCA" w:rsidRDefault="00E376E3" w:rsidP="00592DC3">
            <w:pPr>
              <w:jc w:val="center"/>
              <w:rPr>
                <w:rFonts w:ascii="Arial" w:hAnsi="Arial" w:cs="Arial"/>
                <w:b/>
                <w:bCs/>
                <w:sz w:val="22"/>
                <w:szCs w:val="22"/>
              </w:rPr>
            </w:pPr>
            <w:r w:rsidRPr="000D0DCA">
              <w:rPr>
                <w:rFonts w:ascii="Arial" w:hAnsi="Arial" w:cs="Arial"/>
                <w:b/>
                <w:bCs/>
                <w:sz w:val="22"/>
                <w:szCs w:val="22"/>
              </w:rPr>
              <w:t>Vertinimo kriterijai</w:t>
            </w:r>
          </w:p>
        </w:tc>
        <w:tc>
          <w:tcPr>
            <w:tcW w:w="4656" w:type="dxa"/>
            <w:gridSpan w:val="2"/>
            <w:vAlign w:val="center"/>
          </w:tcPr>
          <w:p w14:paraId="25FCC800" w14:textId="77777777" w:rsidR="00E376E3" w:rsidRPr="000D0DCA" w:rsidRDefault="00E376E3" w:rsidP="00592DC3">
            <w:pPr>
              <w:jc w:val="center"/>
              <w:rPr>
                <w:rFonts w:ascii="Arial" w:hAnsi="Arial" w:cs="Arial"/>
                <w:b/>
                <w:bCs/>
                <w:sz w:val="22"/>
                <w:szCs w:val="22"/>
              </w:rPr>
            </w:pPr>
            <w:r w:rsidRPr="000D0DCA">
              <w:rPr>
                <w:rFonts w:ascii="Arial" w:hAnsi="Arial" w:cs="Arial"/>
                <w:b/>
                <w:bCs/>
                <w:sz w:val="22"/>
                <w:szCs w:val="22"/>
              </w:rPr>
              <w:t>Kriterijaus vertė ekonominio naudingumo įvertinime</w:t>
            </w:r>
          </w:p>
        </w:tc>
      </w:tr>
      <w:tr w:rsidR="00E376E3" w:rsidRPr="00B0790A" w14:paraId="258907D0" w14:textId="77777777" w:rsidTr="00592DC3">
        <w:tc>
          <w:tcPr>
            <w:tcW w:w="4972" w:type="dxa"/>
            <w:vAlign w:val="center"/>
          </w:tcPr>
          <w:p w14:paraId="7CAB8646" w14:textId="3145301E" w:rsidR="00E376E3" w:rsidRPr="000D0DCA" w:rsidRDefault="00E376E3" w:rsidP="00592DC3">
            <w:pPr>
              <w:jc w:val="center"/>
              <w:rPr>
                <w:rFonts w:ascii="Arial" w:hAnsi="Arial" w:cs="Arial"/>
                <w:b/>
                <w:bCs/>
                <w:sz w:val="22"/>
                <w:szCs w:val="22"/>
              </w:rPr>
            </w:pPr>
            <w:r w:rsidRPr="000D0DCA">
              <w:rPr>
                <w:rFonts w:ascii="Arial" w:hAnsi="Arial" w:cs="Arial"/>
                <w:b/>
                <w:bCs/>
                <w:sz w:val="22"/>
                <w:szCs w:val="22"/>
              </w:rPr>
              <w:t>I kriterijus – Pasiūlymo kaina (A)</w:t>
            </w:r>
          </w:p>
          <w:p w14:paraId="5B4B2171" w14:textId="77777777" w:rsidR="00E376E3" w:rsidRPr="000D0DCA" w:rsidRDefault="00E376E3" w:rsidP="00592DC3">
            <w:pPr>
              <w:jc w:val="center"/>
              <w:rPr>
                <w:rFonts w:ascii="Arial" w:hAnsi="Arial" w:cs="Arial"/>
                <w:b/>
                <w:bCs/>
                <w:sz w:val="22"/>
                <w:szCs w:val="22"/>
              </w:rPr>
            </w:pPr>
          </w:p>
        </w:tc>
        <w:tc>
          <w:tcPr>
            <w:tcW w:w="4656" w:type="dxa"/>
            <w:gridSpan w:val="2"/>
            <w:vAlign w:val="center"/>
          </w:tcPr>
          <w:p w14:paraId="6C4EC92F" w14:textId="77777777" w:rsidR="00E376E3" w:rsidRPr="000D0DCA" w:rsidRDefault="00E376E3" w:rsidP="00592DC3">
            <w:pPr>
              <w:jc w:val="center"/>
              <w:rPr>
                <w:rFonts w:ascii="Arial" w:hAnsi="Arial" w:cs="Arial"/>
                <w:b/>
                <w:bCs/>
                <w:sz w:val="22"/>
                <w:szCs w:val="22"/>
                <w:lang w:val="en-US"/>
              </w:rPr>
            </w:pPr>
            <w:r w:rsidRPr="000D0DCA">
              <w:rPr>
                <w:rFonts w:ascii="Arial" w:hAnsi="Arial" w:cs="Arial"/>
                <w:b/>
                <w:bCs/>
                <w:sz w:val="22"/>
                <w:szCs w:val="22"/>
              </w:rPr>
              <w:t xml:space="preserve">X </w:t>
            </w:r>
            <w:r w:rsidRPr="000D0DCA">
              <w:rPr>
                <w:rFonts w:ascii="Arial" w:hAnsi="Arial" w:cs="Arial"/>
                <w:b/>
                <w:bCs/>
                <w:sz w:val="22"/>
                <w:szCs w:val="22"/>
                <w:lang w:val="en-US"/>
              </w:rPr>
              <w:t>= 70</w:t>
            </w:r>
          </w:p>
        </w:tc>
      </w:tr>
      <w:tr w:rsidR="00E376E3" w:rsidRPr="00B0790A" w14:paraId="7494510B" w14:textId="77777777" w:rsidTr="00592DC3">
        <w:tc>
          <w:tcPr>
            <w:tcW w:w="4972" w:type="dxa"/>
            <w:vAlign w:val="center"/>
          </w:tcPr>
          <w:p w14:paraId="14FD743B" w14:textId="1DBA9E29" w:rsidR="00E376E3" w:rsidRPr="000D0DCA" w:rsidRDefault="00E376E3" w:rsidP="00592DC3">
            <w:pPr>
              <w:jc w:val="center"/>
              <w:rPr>
                <w:rFonts w:ascii="Arial" w:hAnsi="Arial" w:cs="Arial"/>
                <w:b/>
                <w:bCs/>
                <w:sz w:val="22"/>
                <w:szCs w:val="22"/>
              </w:rPr>
            </w:pPr>
            <w:r w:rsidRPr="000D0DCA">
              <w:rPr>
                <w:rFonts w:ascii="Arial" w:hAnsi="Arial" w:cs="Arial"/>
                <w:b/>
                <w:bCs/>
                <w:sz w:val="22"/>
                <w:szCs w:val="22"/>
              </w:rPr>
              <w:t>II kriterijus – Gamintojo deklaruojamas galimas nuvažiuoti atstumas pilnai pakrauta baterija (pagal WLTP) (B)</w:t>
            </w:r>
            <w:r w:rsidR="00997F42" w:rsidRPr="000D0DCA">
              <w:rPr>
                <w:rFonts w:ascii="Arial" w:hAnsi="Arial" w:cs="Arial"/>
                <w:b/>
                <w:bCs/>
                <w:sz w:val="22"/>
                <w:szCs w:val="22"/>
              </w:rPr>
              <w:t>*</w:t>
            </w:r>
          </w:p>
          <w:p w14:paraId="5A60C1B7" w14:textId="542E38BF" w:rsidR="00E376E3" w:rsidRPr="000D0DCA" w:rsidRDefault="00E376E3" w:rsidP="00592DC3">
            <w:pPr>
              <w:jc w:val="center"/>
              <w:rPr>
                <w:rFonts w:ascii="Arial" w:hAnsi="Arial" w:cs="Arial"/>
                <w:b/>
                <w:bCs/>
                <w:sz w:val="22"/>
                <w:szCs w:val="22"/>
              </w:rPr>
            </w:pPr>
            <w:r w:rsidRPr="000D0DCA">
              <w:rPr>
                <w:rFonts w:ascii="Arial" w:hAnsi="Arial" w:cs="Arial"/>
                <w:sz w:val="22"/>
                <w:szCs w:val="22"/>
              </w:rPr>
              <w:t>(vertinami duomenys, pagal užpildytą Atitikties techninės specifikacijos reikalavimas lentelę</w:t>
            </w:r>
            <w:r w:rsidR="005A787C" w:rsidRPr="000D0DCA">
              <w:rPr>
                <w:rFonts w:ascii="Arial" w:hAnsi="Arial" w:cs="Arial"/>
                <w:sz w:val="22"/>
                <w:szCs w:val="22"/>
              </w:rPr>
              <w:t>)</w:t>
            </w:r>
          </w:p>
        </w:tc>
        <w:tc>
          <w:tcPr>
            <w:tcW w:w="4656" w:type="dxa"/>
            <w:gridSpan w:val="2"/>
            <w:vAlign w:val="center"/>
          </w:tcPr>
          <w:p w14:paraId="4CF471DB" w14:textId="133DFAE4" w:rsidR="00E376E3" w:rsidRPr="000D0DCA" w:rsidRDefault="00E376E3" w:rsidP="00592DC3">
            <w:pPr>
              <w:jc w:val="center"/>
              <w:rPr>
                <w:rFonts w:ascii="Arial" w:hAnsi="Arial" w:cs="Arial"/>
                <w:b/>
                <w:bCs/>
                <w:sz w:val="22"/>
                <w:szCs w:val="22"/>
              </w:rPr>
            </w:pPr>
            <w:r w:rsidRPr="000D0DCA">
              <w:rPr>
                <w:rFonts w:ascii="Arial" w:hAnsi="Arial" w:cs="Arial"/>
                <w:sz w:val="22"/>
                <w:szCs w:val="22"/>
              </w:rPr>
              <w:t xml:space="preserve">Maksimalus galimas II kriterijaus įvertinimas </w:t>
            </w:r>
            <w:r w:rsidRPr="000D0DCA">
              <w:rPr>
                <w:rFonts w:ascii="Arial" w:hAnsi="Arial" w:cs="Arial"/>
                <w:b/>
                <w:bCs/>
                <w:sz w:val="22"/>
                <w:szCs w:val="22"/>
              </w:rPr>
              <w:t>10 balų</w:t>
            </w:r>
          </w:p>
          <w:p w14:paraId="58C0B95F" w14:textId="77777777" w:rsidR="00E376E3" w:rsidRPr="000D0DCA" w:rsidRDefault="00E376E3" w:rsidP="00592DC3">
            <w:pPr>
              <w:jc w:val="center"/>
              <w:rPr>
                <w:rFonts w:ascii="Arial" w:hAnsi="Arial" w:cs="Arial"/>
                <w:b/>
                <w:bCs/>
                <w:sz w:val="22"/>
                <w:szCs w:val="22"/>
              </w:rPr>
            </w:pPr>
            <w:r w:rsidRPr="000D0DCA">
              <w:rPr>
                <w:rFonts w:ascii="Arial" w:hAnsi="Arial" w:cs="Arial"/>
                <w:b/>
                <w:bCs/>
                <w:sz w:val="22"/>
                <w:szCs w:val="22"/>
              </w:rPr>
              <w:t>Balai skiriami tik už visų pasiūlytų transporto priemonių atitikimą deklaruotam atstumui</w:t>
            </w:r>
            <w:r w:rsidRPr="000D0DCA" w:rsidDel="008F432F">
              <w:rPr>
                <w:rFonts w:ascii="Arial" w:hAnsi="Arial" w:cs="Arial"/>
                <w:i/>
                <w:iCs/>
                <w:color w:val="FF0000"/>
                <w:sz w:val="22"/>
                <w:szCs w:val="22"/>
              </w:rPr>
              <w:t xml:space="preserve"> </w:t>
            </w:r>
          </w:p>
        </w:tc>
      </w:tr>
      <w:tr w:rsidR="00E376E3" w:rsidRPr="00B0790A" w14:paraId="5446ACDE" w14:textId="77777777" w:rsidTr="00574CFD">
        <w:trPr>
          <w:trHeight w:val="188"/>
        </w:trPr>
        <w:tc>
          <w:tcPr>
            <w:tcW w:w="4972" w:type="dxa"/>
            <w:shd w:val="clear" w:color="auto" w:fill="D9D9D9" w:themeFill="background1" w:themeFillShade="D9"/>
            <w:vAlign w:val="center"/>
          </w:tcPr>
          <w:p w14:paraId="78F60389" w14:textId="77777777" w:rsidR="00E376E3" w:rsidRPr="00B0790A" w:rsidRDefault="00E376E3" w:rsidP="00592DC3">
            <w:pPr>
              <w:jc w:val="center"/>
              <w:rPr>
                <w:rFonts w:ascii="Arial" w:hAnsi="Arial" w:cs="Arial"/>
                <w:b/>
                <w:bCs/>
                <w:sz w:val="22"/>
                <w:szCs w:val="22"/>
                <w:highlight w:val="yellow"/>
              </w:rPr>
            </w:pPr>
          </w:p>
        </w:tc>
        <w:tc>
          <w:tcPr>
            <w:tcW w:w="2111" w:type="dxa"/>
            <w:shd w:val="clear" w:color="auto" w:fill="D9D9D9" w:themeFill="background1" w:themeFillShade="D9"/>
          </w:tcPr>
          <w:p w14:paraId="10F29862" w14:textId="77777777" w:rsidR="00E376E3" w:rsidRPr="000D0DCA" w:rsidRDefault="00E376E3" w:rsidP="00592DC3">
            <w:pPr>
              <w:jc w:val="center"/>
              <w:rPr>
                <w:rFonts w:ascii="Arial" w:hAnsi="Arial" w:cs="Arial"/>
                <w:b/>
                <w:bCs/>
                <w:sz w:val="22"/>
                <w:szCs w:val="22"/>
              </w:rPr>
            </w:pPr>
            <w:r w:rsidRPr="000D0DCA">
              <w:rPr>
                <w:rFonts w:ascii="Arial" w:hAnsi="Arial" w:cs="Arial"/>
                <w:b/>
                <w:bCs/>
                <w:sz w:val="22"/>
                <w:szCs w:val="22"/>
              </w:rPr>
              <w:t>Atstumas, km</w:t>
            </w:r>
          </w:p>
        </w:tc>
        <w:tc>
          <w:tcPr>
            <w:tcW w:w="2545" w:type="dxa"/>
            <w:shd w:val="clear" w:color="auto" w:fill="D9D9D9" w:themeFill="background1" w:themeFillShade="D9"/>
          </w:tcPr>
          <w:p w14:paraId="45CC9396" w14:textId="77777777" w:rsidR="00E376E3" w:rsidRPr="000D0DCA" w:rsidRDefault="00E376E3" w:rsidP="00592DC3">
            <w:pPr>
              <w:jc w:val="center"/>
              <w:rPr>
                <w:rFonts w:ascii="Arial" w:hAnsi="Arial" w:cs="Arial"/>
                <w:sz w:val="22"/>
                <w:szCs w:val="22"/>
              </w:rPr>
            </w:pPr>
            <w:r w:rsidRPr="000D0DCA">
              <w:rPr>
                <w:rFonts w:ascii="Arial" w:hAnsi="Arial" w:cs="Arial"/>
                <w:b/>
                <w:bCs/>
                <w:sz w:val="22"/>
                <w:szCs w:val="22"/>
              </w:rPr>
              <w:t>Balas</w:t>
            </w:r>
          </w:p>
        </w:tc>
      </w:tr>
      <w:tr w:rsidR="00794D34" w:rsidRPr="00B0790A" w14:paraId="715013E0" w14:textId="77777777" w:rsidTr="00574CFD">
        <w:trPr>
          <w:trHeight w:val="483"/>
        </w:trPr>
        <w:tc>
          <w:tcPr>
            <w:tcW w:w="4972" w:type="dxa"/>
            <w:vAlign w:val="center"/>
          </w:tcPr>
          <w:p w14:paraId="3662B683" w14:textId="37D06AF4" w:rsidR="00794D34" w:rsidRPr="000D0DCA" w:rsidRDefault="00794D34" w:rsidP="00794D34">
            <w:pPr>
              <w:jc w:val="center"/>
              <w:rPr>
                <w:rFonts w:ascii="Arial" w:hAnsi="Arial" w:cs="Arial"/>
                <w:sz w:val="22"/>
                <w:szCs w:val="22"/>
              </w:rPr>
            </w:pPr>
            <w:r w:rsidRPr="000D0DCA">
              <w:rPr>
                <w:rFonts w:ascii="Arial" w:hAnsi="Arial" w:cs="Arial"/>
                <w:sz w:val="22"/>
                <w:szCs w:val="22"/>
              </w:rPr>
              <w:t>(B) Gamintojo deklaruojamas atstumas pilnai pakrauta baterija (pagal WLTP)</w:t>
            </w:r>
          </w:p>
        </w:tc>
        <w:tc>
          <w:tcPr>
            <w:tcW w:w="2111" w:type="dxa"/>
            <w:vAlign w:val="bottom"/>
          </w:tcPr>
          <w:p w14:paraId="04008EB8" w14:textId="153D7293" w:rsidR="00794D34" w:rsidRPr="000D0DCA" w:rsidRDefault="00794D34" w:rsidP="00794D34">
            <w:pPr>
              <w:jc w:val="center"/>
              <w:rPr>
                <w:rFonts w:ascii="Arial" w:hAnsi="Arial" w:cs="Arial"/>
                <w:sz w:val="22"/>
                <w:szCs w:val="22"/>
              </w:rPr>
            </w:pPr>
            <w:r w:rsidRPr="00E376E3">
              <w:rPr>
                <w:rFonts w:ascii="Arial" w:hAnsi="Arial" w:cs="Arial"/>
                <w:sz w:val="22"/>
                <w:szCs w:val="22"/>
              </w:rPr>
              <w:t>≥550</w:t>
            </w:r>
          </w:p>
        </w:tc>
        <w:tc>
          <w:tcPr>
            <w:tcW w:w="2545" w:type="dxa"/>
            <w:vAlign w:val="bottom"/>
          </w:tcPr>
          <w:p w14:paraId="246FD521" w14:textId="71612D7E" w:rsidR="00794D34" w:rsidRPr="000D0DCA" w:rsidRDefault="00794D34" w:rsidP="00794D34">
            <w:pPr>
              <w:jc w:val="center"/>
              <w:rPr>
                <w:rFonts w:ascii="Arial" w:hAnsi="Arial" w:cs="Arial"/>
                <w:sz w:val="22"/>
                <w:szCs w:val="22"/>
              </w:rPr>
            </w:pPr>
            <w:r w:rsidRPr="00E376E3">
              <w:rPr>
                <w:rFonts w:ascii="Arial" w:hAnsi="Arial" w:cs="Arial"/>
                <w:sz w:val="22"/>
                <w:szCs w:val="22"/>
              </w:rPr>
              <w:t>10</w:t>
            </w:r>
          </w:p>
        </w:tc>
      </w:tr>
      <w:tr w:rsidR="00794D34" w:rsidRPr="00B0790A" w14:paraId="186077CB" w14:textId="77777777" w:rsidTr="00574CFD">
        <w:trPr>
          <w:trHeight w:val="483"/>
        </w:trPr>
        <w:tc>
          <w:tcPr>
            <w:tcW w:w="4972" w:type="dxa"/>
            <w:vAlign w:val="center"/>
          </w:tcPr>
          <w:p w14:paraId="28175DC1" w14:textId="614D4994" w:rsidR="00794D34" w:rsidRPr="005D6B5B" w:rsidRDefault="00794D34" w:rsidP="00794D34">
            <w:pPr>
              <w:jc w:val="center"/>
              <w:rPr>
                <w:rFonts w:ascii="Arial" w:hAnsi="Arial" w:cs="Arial"/>
                <w:sz w:val="22"/>
                <w:szCs w:val="22"/>
              </w:rPr>
            </w:pPr>
            <w:r w:rsidRPr="005D6B5B">
              <w:rPr>
                <w:rFonts w:ascii="Arial" w:hAnsi="Arial" w:cs="Arial"/>
                <w:sz w:val="22"/>
                <w:szCs w:val="22"/>
              </w:rPr>
              <w:t>(B) Gamintojo deklaruojamas atstumas pilnai pakrauta baterija (pagal WLTP)</w:t>
            </w:r>
          </w:p>
        </w:tc>
        <w:tc>
          <w:tcPr>
            <w:tcW w:w="2111" w:type="dxa"/>
            <w:vAlign w:val="bottom"/>
          </w:tcPr>
          <w:p w14:paraId="237485D0" w14:textId="381B2E8A" w:rsidR="00794D34" w:rsidRPr="005D6B5B" w:rsidRDefault="00794D34" w:rsidP="00794D34">
            <w:pPr>
              <w:jc w:val="center"/>
              <w:rPr>
                <w:rFonts w:ascii="Arial" w:hAnsi="Arial" w:cs="Arial"/>
                <w:sz w:val="22"/>
                <w:szCs w:val="22"/>
              </w:rPr>
            </w:pPr>
            <w:r>
              <w:rPr>
                <w:rFonts w:ascii="Arial" w:hAnsi="Arial" w:cs="Arial"/>
                <w:sz w:val="22"/>
                <w:szCs w:val="22"/>
              </w:rPr>
              <w:t>500</w:t>
            </w:r>
            <w:r w:rsidRPr="005A787C">
              <w:rPr>
                <w:rFonts w:ascii="Arial" w:hAnsi="Arial" w:cs="Arial"/>
                <w:sz w:val="22"/>
                <w:szCs w:val="22"/>
              </w:rPr>
              <w:t xml:space="preserve"> - 549</w:t>
            </w:r>
          </w:p>
        </w:tc>
        <w:tc>
          <w:tcPr>
            <w:tcW w:w="2545" w:type="dxa"/>
            <w:vAlign w:val="bottom"/>
          </w:tcPr>
          <w:p w14:paraId="483E4817" w14:textId="05D5300A" w:rsidR="00794D34" w:rsidRPr="00794D34" w:rsidRDefault="00794D34" w:rsidP="00794D34">
            <w:pPr>
              <w:jc w:val="center"/>
              <w:rPr>
                <w:rFonts w:ascii="Arial" w:hAnsi="Arial" w:cs="Arial"/>
                <w:sz w:val="22"/>
                <w:szCs w:val="22"/>
              </w:rPr>
            </w:pPr>
            <w:r>
              <w:rPr>
                <w:rFonts w:ascii="Arial" w:hAnsi="Arial" w:cs="Arial"/>
                <w:sz w:val="22"/>
                <w:szCs w:val="22"/>
                <w:lang w:val="en-US"/>
              </w:rPr>
              <w:t>8</w:t>
            </w:r>
          </w:p>
        </w:tc>
      </w:tr>
      <w:tr w:rsidR="00794D34" w:rsidRPr="00B0790A" w14:paraId="633BAB3A" w14:textId="77777777" w:rsidTr="00574CFD">
        <w:trPr>
          <w:trHeight w:val="483"/>
        </w:trPr>
        <w:tc>
          <w:tcPr>
            <w:tcW w:w="4972" w:type="dxa"/>
            <w:vAlign w:val="center"/>
          </w:tcPr>
          <w:p w14:paraId="47E06DA1" w14:textId="40B5C23A" w:rsidR="00794D34" w:rsidRPr="005D6B5B" w:rsidRDefault="00794D34" w:rsidP="00794D34">
            <w:pPr>
              <w:jc w:val="center"/>
              <w:rPr>
                <w:rFonts w:ascii="Arial" w:hAnsi="Arial" w:cs="Arial"/>
                <w:sz w:val="22"/>
                <w:szCs w:val="22"/>
              </w:rPr>
            </w:pPr>
            <w:r w:rsidRPr="005D6B5B">
              <w:rPr>
                <w:rFonts w:ascii="Arial" w:hAnsi="Arial" w:cs="Arial"/>
                <w:sz w:val="22"/>
                <w:szCs w:val="22"/>
              </w:rPr>
              <w:t>(B) Gamintojo deklaruojamas atstumas pilnai pakrauta baterija (pagal WLTP)</w:t>
            </w:r>
          </w:p>
        </w:tc>
        <w:tc>
          <w:tcPr>
            <w:tcW w:w="2111" w:type="dxa"/>
            <w:vAlign w:val="bottom"/>
          </w:tcPr>
          <w:p w14:paraId="07DA8CE3" w14:textId="5EA0A32F" w:rsidR="00794D34" w:rsidRPr="005D6B5B" w:rsidRDefault="00794D34" w:rsidP="00794D34">
            <w:pPr>
              <w:jc w:val="center"/>
              <w:rPr>
                <w:rFonts w:ascii="Arial" w:hAnsi="Arial" w:cs="Arial"/>
                <w:sz w:val="22"/>
                <w:szCs w:val="22"/>
              </w:rPr>
            </w:pPr>
            <w:r w:rsidRPr="005A787C">
              <w:rPr>
                <w:rFonts w:ascii="Arial" w:hAnsi="Arial" w:cs="Arial"/>
                <w:sz w:val="22"/>
                <w:szCs w:val="22"/>
              </w:rPr>
              <w:t>4</w:t>
            </w:r>
            <w:r>
              <w:rPr>
                <w:rFonts w:ascii="Arial" w:hAnsi="Arial" w:cs="Arial"/>
                <w:sz w:val="22"/>
                <w:szCs w:val="22"/>
              </w:rPr>
              <w:t>51-499</w:t>
            </w:r>
          </w:p>
        </w:tc>
        <w:tc>
          <w:tcPr>
            <w:tcW w:w="2545" w:type="dxa"/>
            <w:vAlign w:val="bottom"/>
          </w:tcPr>
          <w:p w14:paraId="665B9A4F" w14:textId="53A11AB7" w:rsidR="00794D34" w:rsidRPr="005D6B5B" w:rsidRDefault="00794D34" w:rsidP="00794D34">
            <w:pPr>
              <w:jc w:val="center"/>
              <w:rPr>
                <w:rFonts w:ascii="Arial" w:hAnsi="Arial" w:cs="Arial"/>
                <w:sz w:val="22"/>
                <w:szCs w:val="22"/>
              </w:rPr>
            </w:pPr>
            <w:r w:rsidRPr="005A787C">
              <w:rPr>
                <w:rFonts w:ascii="Arial" w:hAnsi="Arial" w:cs="Arial"/>
                <w:sz w:val="22"/>
                <w:szCs w:val="22"/>
              </w:rPr>
              <w:t>4</w:t>
            </w:r>
          </w:p>
        </w:tc>
      </w:tr>
      <w:tr w:rsidR="00794D34" w:rsidRPr="00B0790A" w14:paraId="298B352C" w14:textId="77777777" w:rsidTr="00574CFD">
        <w:trPr>
          <w:trHeight w:val="483"/>
        </w:trPr>
        <w:tc>
          <w:tcPr>
            <w:tcW w:w="4972" w:type="dxa"/>
            <w:vAlign w:val="center"/>
          </w:tcPr>
          <w:p w14:paraId="0324CACF" w14:textId="640D9607" w:rsidR="00794D34" w:rsidRPr="005D6B5B" w:rsidRDefault="00794D34" w:rsidP="00794D34">
            <w:pPr>
              <w:jc w:val="center"/>
              <w:rPr>
                <w:rFonts w:ascii="Arial" w:hAnsi="Arial" w:cs="Arial"/>
                <w:sz w:val="22"/>
                <w:szCs w:val="22"/>
              </w:rPr>
            </w:pPr>
            <w:r w:rsidRPr="005D6B5B">
              <w:rPr>
                <w:rFonts w:ascii="Arial" w:hAnsi="Arial" w:cs="Arial"/>
                <w:sz w:val="22"/>
                <w:szCs w:val="22"/>
              </w:rPr>
              <w:t>(B) Gamintojo deklaruojamas atstumas pilnai pakrauta baterija (pagal WLTP)</w:t>
            </w:r>
          </w:p>
        </w:tc>
        <w:tc>
          <w:tcPr>
            <w:tcW w:w="2111" w:type="dxa"/>
            <w:vAlign w:val="bottom"/>
          </w:tcPr>
          <w:p w14:paraId="3585088B" w14:textId="668AB3BF" w:rsidR="00794D34" w:rsidRPr="005D6B5B" w:rsidRDefault="00794D34" w:rsidP="00794D34">
            <w:pPr>
              <w:jc w:val="center"/>
              <w:rPr>
                <w:rFonts w:ascii="Arial" w:hAnsi="Arial" w:cs="Arial"/>
                <w:sz w:val="22"/>
                <w:szCs w:val="22"/>
              </w:rPr>
            </w:pPr>
            <w:r w:rsidRPr="005A787C">
              <w:rPr>
                <w:rFonts w:ascii="Arial" w:hAnsi="Arial" w:cs="Arial"/>
                <w:sz w:val="22"/>
                <w:szCs w:val="22"/>
              </w:rPr>
              <w:t>4</w:t>
            </w:r>
            <w:r>
              <w:rPr>
                <w:rFonts w:ascii="Arial" w:hAnsi="Arial" w:cs="Arial"/>
                <w:sz w:val="22"/>
                <w:szCs w:val="22"/>
              </w:rPr>
              <w:t>5</w:t>
            </w:r>
            <w:r w:rsidRPr="005A787C">
              <w:rPr>
                <w:rFonts w:ascii="Arial" w:hAnsi="Arial" w:cs="Arial"/>
                <w:sz w:val="22"/>
                <w:szCs w:val="22"/>
              </w:rPr>
              <w:t>0</w:t>
            </w:r>
          </w:p>
        </w:tc>
        <w:tc>
          <w:tcPr>
            <w:tcW w:w="2545" w:type="dxa"/>
            <w:vAlign w:val="bottom"/>
          </w:tcPr>
          <w:p w14:paraId="4BA58FD1" w14:textId="721E9B59" w:rsidR="00794D34" w:rsidRPr="005D6B5B" w:rsidRDefault="00794D34" w:rsidP="00794D34">
            <w:pPr>
              <w:jc w:val="center"/>
              <w:rPr>
                <w:rFonts w:ascii="Arial" w:hAnsi="Arial" w:cs="Arial"/>
                <w:sz w:val="22"/>
                <w:szCs w:val="22"/>
              </w:rPr>
            </w:pPr>
            <w:r w:rsidRPr="005A787C">
              <w:rPr>
                <w:rFonts w:ascii="Arial" w:hAnsi="Arial" w:cs="Arial"/>
                <w:sz w:val="22"/>
                <w:szCs w:val="22"/>
              </w:rPr>
              <w:t>0</w:t>
            </w:r>
          </w:p>
        </w:tc>
      </w:tr>
      <w:tr w:rsidR="00794D34" w:rsidRPr="00B0790A" w14:paraId="3A67857C" w14:textId="77777777" w:rsidTr="00592DC3">
        <w:trPr>
          <w:trHeight w:val="483"/>
        </w:trPr>
        <w:tc>
          <w:tcPr>
            <w:tcW w:w="4972" w:type="dxa"/>
            <w:vAlign w:val="center"/>
          </w:tcPr>
          <w:p w14:paraId="570C3483" w14:textId="016A91AE" w:rsidR="00794D34" w:rsidRPr="005D6B5B" w:rsidRDefault="00794D34" w:rsidP="00794D34">
            <w:pPr>
              <w:jc w:val="center"/>
              <w:rPr>
                <w:rFonts w:ascii="Arial" w:hAnsi="Arial" w:cs="Arial"/>
                <w:b/>
                <w:bCs/>
                <w:sz w:val="22"/>
                <w:szCs w:val="22"/>
              </w:rPr>
            </w:pPr>
            <w:r w:rsidRPr="005D6B5B">
              <w:rPr>
                <w:rFonts w:ascii="Arial" w:hAnsi="Arial" w:cs="Arial"/>
                <w:b/>
                <w:bCs/>
                <w:sz w:val="22"/>
                <w:szCs w:val="22"/>
              </w:rPr>
              <w:t xml:space="preserve">III kriterijus – Baterijos nominali </w:t>
            </w:r>
          </w:p>
          <w:p w14:paraId="5C839035" w14:textId="77FC5CE4" w:rsidR="00794D34" w:rsidRPr="005D6B5B" w:rsidRDefault="00794D34" w:rsidP="00794D34">
            <w:pPr>
              <w:jc w:val="center"/>
              <w:rPr>
                <w:rFonts w:ascii="Arial" w:hAnsi="Arial" w:cs="Arial"/>
                <w:b/>
                <w:bCs/>
                <w:sz w:val="22"/>
                <w:szCs w:val="22"/>
              </w:rPr>
            </w:pPr>
            <w:r w:rsidRPr="005D6B5B">
              <w:rPr>
                <w:rFonts w:ascii="Arial" w:hAnsi="Arial" w:cs="Arial"/>
                <w:b/>
                <w:bCs/>
                <w:sz w:val="22"/>
                <w:szCs w:val="22"/>
              </w:rPr>
              <w:t>talpa (C)*</w:t>
            </w:r>
          </w:p>
          <w:p w14:paraId="3E401613" w14:textId="77777777" w:rsidR="00794D34" w:rsidRPr="005D6B5B" w:rsidRDefault="00794D34" w:rsidP="00794D34">
            <w:pPr>
              <w:jc w:val="center"/>
              <w:rPr>
                <w:rFonts w:ascii="Arial" w:hAnsi="Arial" w:cs="Arial"/>
                <w:b/>
                <w:bCs/>
                <w:sz w:val="22"/>
                <w:szCs w:val="22"/>
              </w:rPr>
            </w:pPr>
            <w:r w:rsidRPr="005D6B5B">
              <w:rPr>
                <w:rFonts w:ascii="Arial" w:hAnsi="Arial" w:cs="Arial"/>
                <w:sz w:val="22"/>
                <w:szCs w:val="22"/>
              </w:rPr>
              <w:t>(vertinami duomenys, pagal užpildytą Atitikties techninės specifikacijos reikalavimas lentelę.)</w:t>
            </w:r>
          </w:p>
        </w:tc>
        <w:tc>
          <w:tcPr>
            <w:tcW w:w="4656" w:type="dxa"/>
            <w:gridSpan w:val="2"/>
            <w:vAlign w:val="center"/>
          </w:tcPr>
          <w:p w14:paraId="3B9BA20E" w14:textId="2C672843" w:rsidR="00794D34" w:rsidRPr="005D6B5B" w:rsidRDefault="00794D34" w:rsidP="00794D34">
            <w:pPr>
              <w:jc w:val="center"/>
              <w:rPr>
                <w:rFonts w:ascii="Arial" w:hAnsi="Arial" w:cs="Arial"/>
                <w:b/>
                <w:bCs/>
                <w:sz w:val="22"/>
                <w:szCs w:val="22"/>
              </w:rPr>
            </w:pPr>
            <w:r w:rsidRPr="005D6B5B">
              <w:rPr>
                <w:rFonts w:ascii="Arial" w:hAnsi="Arial" w:cs="Arial"/>
                <w:sz w:val="22"/>
                <w:szCs w:val="22"/>
              </w:rPr>
              <w:t xml:space="preserve">Maksimalus galimas III kriterijaus įvertinimas </w:t>
            </w:r>
            <w:r w:rsidRPr="005D6B5B">
              <w:rPr>
                <w:rFonts w:ascii="Arial" w:hAnsi="Arial" w:cs="Arial"/>
                <w:b/>
                <w:bCs/>
                <w:sz w:val="22"/>
                <w:szCs w:val="22"/>
              </w:rPr>
              <w:t>10 balų</w:t>
            </w:r>
          </w:p>
          <w:p w14:paraId="5CA4D40B" w14:textId="77777777" w:rsidR="00794D34" w:rsidRPr="005D6B5B" w:rsidRDefault="00794D34" w:rsidP="00794D34">
            <w:pPr>
              <w:jc w:val="center"/>
              <w:rPr>
                <w:rFonts w:ascii="Arial" w:hAnsi="Arial" w:cs="Arial"/>
                <w:b/>
                <w:bCs/>
                <w:sz w:val="22"/>
                <w:szCs w:val="22"/>
              </w:rPr>
            </w:pPr>
            <w:r w:rsidRPr="005D6B5B">
              <w:rPr>
                <w:rFonts w:ascii="Arial" w:hAnsi="Arial" w:cs="Arial"/>
                <w:b/>
                <w:bCs/>
                <w:sz w:val="22"/>
                <w:szCs w:val="22"/>
              </w:rPr>
              <w:t>Balai skiriami tik už visų pasiūlytų transporto priemonių atitikimą deklaruotai talpai</w:t>
            </w:r>
          </w:p>
        </w:tc>
      </w:tr>
      <w:tr w:rsidR="00794D34" w:rsidRPr="00B0790A" w14:paraId="7C748C86" w14:textId="77777777" w:rsidTr="00574CFD">
        <w:trPr>
          <w:trHeight w:val="207"/>
        </w:trPr>
        <w:tc>
          <w:tcPr>
            <w:tcW w:w="4972" w:type="dxa"/>
            <w:shd w:val="clear" w:color="auto" w:fill="D9D9D9" w:themeFill="background1" w:themeFillShade="D9"/>
            <w:vAlign w:val="center"/>
          </w:tcPr>
          <w:p w14:paraId="3078B792" w14:textId="77777777" w:rsidR="00794D34" w:rsidRPr="005D6B5B" w:rsidRDefault="00794D34" w:rsidP="00794D34">
            <w:pPr>
              <w:jc w:val="center"/>
              <w:rPr>
                <w:rFonts w:ascii="Arial" w:hAnsi="Arial" w:cs="Arial"/>
                <w:sz w:val="22"/>
                <w:szCs w:val="22"/>
              </w:rPr>
            </w:pPr>
          </w:p>
        </w:tc>
        <w:tc>
          <w:tcPr>
            <w:tcW w:w="2111" w:type="dxa"/>
            <w:shd w:val="clear" w:color="auto" w:fill="D9D9D9" w:themeFill="background1" w:themeFillShade="D9"/>
            <w:vAlign w:val="center"/>
          </w:tcPr>
          <w:p w14:paraId="2227277E" w14:textId="77777777" w:rsidR="00794D34" w:rsidRPr="005D6B5B" w:rsidRDefault="00794D34" w:rsidP="00794D34">
            <w:pPr>
              <w:jc w:val="center"/>
              <w:rPr>
                <w:rFonts w:ascii="Arial" w:hAnsi="Arial" w:cs="Arial"/>
                <w:b/>
                <w:bCs/>
                <w:sz w:val="22"/>
                <w:szCs w:val="22"/>
              </w:rPr>
            </w:pPr>
            <w:r w:rsidRPr="005D6B5B">
              <w:rPr>
                <w:rFonts w:ascii="Arial" w:hAnsi="Arial" w:cs="Arial"/>
                <w:b/>
                <w:bCs/>
                <w:sz w:val="22"/>
                <w:szCs w:val="22"/>
              </w:rPr>
              <w:t>Talpa, kWh</w:t>
            </w:r>
          </w:p>
        </w:tc>
        <w:tc>
          <w:tcPr>
            <w:tcW w:w="2545" w:type="dxa"/>
            <w:shd w:val="clear" w:color="auto" w:fill="D9D9D9" w:themeFill="background1" w:themeFillShade="D9"/>
            <w:vAlign w:val="center"/>
          </w:tcPr>
          <w:p w14:paraId="5322E33D" w14:textId="77777777" w:rsidR="00794D34" w:rsidRPr="005D6B5B" w:rsidRDefault="00794D34" w:rsidP="00794D34">
            <w:pPr>
              <w:jc w:val="center"/>
              <w:rPr>
                <w:rFonts w:ascii="Arial" w:hAnsi="Arial" w:cs="Arial"/>
                <w:sz w:val="22"/>
                <w:szCs w:val="22"/>
              </w:rPr>
            </w:pPr>
            <w:r w:rsidRPr="005D6B5B">
              <w:rPr>
                <w:rFonts w:ascii="Arial" w:hAnsi="Arial" w:cs="Arial"/>
                <w:b/>
                <w:bCs/>
                <w:sz w:val="22"/>
                <w:szCs w:val="22"/>
              </w:rPr>
              <w:t>Balas</w:t>
            </w:r>
          </w:p>
        </w:tc>
      </w:tr>
      <w:tr w:rsidR="00794D34" w:rsidRPr="00B0790A" w14:paraId="57C2FD90" w14:textId="77777777" w:rsidTr="00574CFD">
        <w:trPr>
          <w:trHeight w:val="483"/>
        </w:trPr>
        <w:tc>
          <w:tcPr>
            <w:tcW w:w="4972" w:type="dxa"/>
            <w:vAlign w:val="center"/>
          </w:tcPr>
          <w:p w14:paraId="1E3FEA11" w14:textId="6CE0EC5D" w:rsidR="00794D34" w:rsidRPr="005D6B5B" w:rsidRDefault="00794D34" w:rsidP="00794D34">
            <w:pPr>
              <w:jc w:val="center"/>
              <w:rPr>
                <w:rFonts w:ascii="Arial" w:hAnsi="Arial" w:cs="Arial"/>
                <w:sz w:val="22"/>
                <w:szCs w:val="22"/>
              </w:rPr>
            </w:pPr>
            <w:r w:rsidRPr="005D6B5B">
              <w:rPr>
                <w:rFonts w:ascii="Arial" w:hAnsi="Arial" w:cs="Arial"/>
                <w:sz w:val="22"/>
                <w:szCs w:val="22"/>
              </w:rPr>
              <w:t xml:space="preserve">(C) </w:t>
            </w:r>
            <w:r w:rsidRPr="005D6B5B">
              <w:rPr>
                <w:rFonts w:ascii="Arial" w:hAnsi="Arial" w:cs="Arial"/>
                <w:b/>
                <w:bCs/>
                <w:sz w:val="22"/>
                <w:szCs w:val="22"/>
              </w:rPr>
              <w:t xml:space="preserve">– </w:t>
            </w:r>
            <w:r w:rsidRPr="005D6B5B">
              <w:rPr>
                <w:rFonts w:ascii="Arial" w:hAnsi="Arial" w:cs="Arial"/>
                <w:sz w:val="22"/>
                <w:szCs w:val="22"/>
              </w:rPr>
              <w:t>Baterijos grynoji talpa</w:t>
            </w:r>
          </w:p>
        </w:tc>
        <w:tc>
          <w:tcPr>
            <w:tcW w:w="2111" w:type="dxa"/>
            <w:vAlign w:val="bottom"/>
          </w:tcPr>
          <w:p w14:paraId="15034B8C" w14:textId="7BE9E86E" w:rsidR="00794D34" w:rsidRPr="005D6B5B" w:rsidRDefault="00794D34" w:rsidP="00794D34">
            <w:pPr>
              <w:jc w:val="center"/>
              <w:rPr>
                <w:rFonts w:ascii="Arial" w:hAnsi="Arial" w:cs="Arial"/>
                <w:sz w:val="22"/>
                <w:szCs w:val="22"/>
              </w:rPr>
            </w:pPr>
            <w:r w:rsidRPr="005A787C">
              <w:rPr>
                <w:rFonts w:ascii="Arial" w:hAnsi="Arial" w:cs="Arial"/>
                <w:sz w:val="22"/>
                <w:szCs w:val="22"/>
              </w:rPr>
              <w:t>≥7</w:t>
            </w:r>
            <w:r>
              <w:rPr>
                <w:rFonts w:ascii="Arial" w:hAnsi="Arial" w:cs="Arial"/>
                <w:sz w:val="22"/>
                <w:szCs w:val="22"/>
              </w:rPr>
              <w:t>5</w:t>
            </w:r>
          </w:p>
        </w:tc>
        <w:tc>
          <w:tcPr>
            <w:tcW w:w="2545" w:type="dxa"/>
            <w:vAlign w:val="bottom"/>
          </w:tcPr>
          <w:p w14:paraId="3A75E445" w14:textId="5786BB78" w:rsidR="00794D34" w:rsidRPr="005D6B5B" w:rsidDel="004131B4" w:rsidRDefault="00794D34" w:rsidP="00794D34">
            <w:pPr>
              <w:jc w:val="center"/>
              <w:rPr>
                <w:rFonts w:ascii="Arial" w:hAnsi="Arial" w:cs="Arial"/>
                <w:sz w:val="22"/>
                <w:szCs w:val="22"/>
                <w:lang w:val="en-US"/>
              </w:rPr>
            </w:pPr>
            <w:r w:rsidRPr="005A787C">
              <w:rPr>
                <w:rFonts w:ascii="Arial" w:hAnsi="Arial" w:cs="Arial"/>
                <w:sz w:val="22"/>
                <w:szCs w:val="22"/>
              </w:rPr>
              <w:t>10</w:t>
            </w:r>
          </w:p>
        </w:tc>
      </w:tr>
      <w:tr w:rsidR="00794D34" w:rsidRPr="00B0790A" w14:paraId="04F515D1" w14:textId="77777777" w:rsidTr="00574CFD">
        <w:trPr>
          <w:trHeight w:val="483"/>
        </w:trPr>
        <w:tc>
          <w:tcPr>
            <w:tcW w:w="4972" w:type="dxa"/>
            <w:vAlign w:val="center"/>
          </w:tcPr>
          <w:p w14:paraId="6E8656A0" w14:textId="10930E86" w:rsidR="00794D34" w:rsidRPr="005D6B5B" w:rsidRDefault="00794D34" w:rsidP="00794D34">
            <w:pPr>
              <w:jc w:val="center"/>
              <w:rPr>
                <w:rFonts w:ascii="Arial" w:hAnsi="Arial" w:cs="Arial"/>
                <w:sz w:val="22"/>
                <w:szCs w:val="22"/>
              </w:rPr>
            </w:pPr>
            <w:r w:rsidRPr="005D6B5B">
              <w:rPr>
                <w:rFonts w:ascii="Arial" w:hAnsi="Arial" w:cs="Arial"/>
                <w:sz w:val="22"/>
                <w:szCs w:val="22"/>
              </w:rPr>
              <w:t>(C) Baterijos grynoji talpa</w:t>
            </w:r>
          </w:p>
        </w:tc>
        <w:tc>
          <w:tcPr>
            <w:tcW w:w="2111" w:type="dxa"/>
            <w:vAlign w:val="bottom"/>
          </w:tcPr>
          <w:p w14:paraId="32B625BF" w14:textId="66D2E001" w:rsidR="00794D34" w:rsidRPr="005D6B5B" w:rsidRDefault="00794D34" w:rsidP="00794D34">
            <w:pPr>
              <w:jc w:val="center"/>
              <w:rPr>
                <w:rFonts w:ascii="Arial" w:hAnsi="Arial" w:cs="Arial"/>
                <w:sz w:val="22"/>
                <w:szCs w:val="22"/>
              </w:rPr>
            </w:pPr>
            <w:r>
              <w:rPr>
                <w:rFonts w:ascii="Arial" w:hAnsi="Arial" w:cs="Arial"/>
                <w:sz w:val="22"/>
                <w:szCs w:val="22"/>
              </w:rPr>
              <w:t>71</w:t>
            </w:r>
            <w:r w:rsidRPr="005A787C">
              <w:rPr>
                <w:rFonts w:ascii="Arial" w:hAnsi="Arial" w:cs="Arial"/>
                <w:sz w:val="22"/>
                <w:szCs w:val="22"/>
              </w:rPr>
              <w:t>-</w:t>
            </w:r>
            <w:r>
              <w:rPr>
                <w:rFonts w:ascii="Arial" w:hAnsi="Arial" w:cs="Arial"/>
                <w:sz w:val="22"/>
                <w:szCs w:val="22"/>
              </w:rPr>
              <w:t>75</w:t>
            </w:r>
          </w:p>
        </w:tc>
        <w:tc>
          <w:tcPr>
            <w:tcW w:w="2545" w:type="dxa"/>
            <w:vAlign w:val="bottom"/>
          </w:tcPr>
          <w:p w14:paraId="10D2E057" w14:textId="42E87867" w:rsidR="00794D34" w:rsidRPr="005D6B5B" w:rsidRDefault="00794D34" w:rsidP="00794D34">
            <w:pPr>
              <w:jc w:val="center"/>
              <w:rPr>
                <w:rFonts w:ascii="Arial" w:hAnsi="Arial" w:cs="Arial"/>
                <w:sz w:val="22"/>
                <w:szCs w:val="22"/>
              </w:rPr>
            </w:pPr>
            <w:r w:rsidRPr="005A787C">
              <w:rPr>
                <w:rFonts w:ascii="Arial" w:hAnsi="Arial" w:cs="Arial"/>
                <w:sz w:val="22"/>
                <w:szCs w:val="22"/>
              </w:rPr>
              <w:t>5</w:t>
            </w:r>
          </w:p>
        </w:tc>
      </w:tr>
      <w:tr w:rsidR="00794D34" w:rsidRPr="00B0790A" w14:paraId="6D52E50C" w14:textId="77777777" w:rsidTr="00574CFD">
        <w:trPr>
          <w:trHeight w:val="483"/>
        </w:trPr>
        <w:tc>
          <w:tcPr>
            <w:tcW w:w="4972" w:type="dxa"/>
            <w:vAlign w:val="center"/>
          </w:tcPr>
          <w:p w14:paraId="4952ACD8" w14:textId="593E244C" w:rsidR="00794D34" w:rsidRPr="005D6B5B" w:rsidRDefault="00794D34" w:rsidP="00794D34">
            <w:pPr>
              <w:jc w:val="center"/>
              <w:rPr>
                <w:rFonts w:ascii="Arial" w:hAnsi="Arial" w:cs="Arial"/>
                <w:sz w:val="22"/>
                <w:szCs w:val="22"/>
              </w:rPr>
            </w:pPr>
            <w:r w:rsidRPr="005D6B5B">
              <w:rPr>
                <w:rFonts w:ascii="Arial" w:hAnsi="Arial" w:cs="Arial"/>
                <w:sz w:val="22"/>
                <w:szCs w:val="22"/>
              </w:rPr>
              <w:t>(C) Baterijos grynoji talpa</w:t>
            </w:r>
          </w:p>
        </w:tc>
        <w:tc>
          <w:tcPr>
            <w:tcW w:w="2111" w:type="dxa"/>
            <w:vAlign w:val="bottom"/>
          </w:tcPr>
          <w:p w14:paraId="03BDC3F9" w14:textId="6B5FF2CA" w:rsidR="00794D34" w:rsidRPr="005D6B5B" w:rsidRDefault="00794D34" w:rsidP="00794D34">
            <w:pPr>
              <w:jc w:val="center"/>
              <w:rPr>
                <w:rFonts w:ascii="Arial" w:hAnsi="Arial" w:cs="Arial"/>
                <w:sz w:val="22"/>
                <w:szCs w:val="22"/>
              </w:rPr>
            </w:pPr>
            <w:r>
              <w:rPr>
                <w:rFonts w:ascii="Arial" w:hAnsi="Arial" w:cs="Arial"/>
                <w:sz w:val="22"/>
                <w:szCs w:val="22"/>
              </w:rPr>
              <w:t>70</w:t>
            </w:r>
          </w:p>
        </w:tc>
        <w:tc>
          <w:tcPr>
            <w:tcW w:w="2545" w:type="dxa"/>
            <w:vAlign w:val="bottom"/>
          </w:tcPr>
          <w:p w14:paraId="2213D158" w14:textId="5AF21463" w:rsidR="00794D34" w:rsidRPr="005D6B5B" w:rsidRDefault="00794D34" w:rsidP="00794D34">
            <w:pPr>
              <w:jc w:val="center"/>
              <w:rPr>
                <w:rFonts w:ascii="Arial" w:hAnsi="Arial" w:cs="Arial"/>
                <w:sz w:val="22"/>
                <w:szCs w:val="22"/>
              </w:rPr>
            </w:pPr>
            <w:r w:rsidRPr="005A787C">
              <w:rPr>
                <w:rFonts w:ascii="Arial" w:hAnsi="Arial" w:cs="Arial"/>
                <w:sz w:val="22"/>
                <w:szCs w:val="22"/>
              </w:rPr>
              <w:t>0</w:t>
            </w:r>
          </w:p>
        </w:tc>
      </w:tr>
      <w:tr w:rsidR="00794D34" w:rsidRPr="00E376E3" w14:paraId="6CFA5FC2" w14:textId="77777777" w:rsidTr="00693216">
        <w:trPr>
          <w:trHeight w:val="483"/>
        </w:trPr>
        <w:tc>
          <w:tcPr>
            <w:tcW w:w="4972" w:type="dxa"/>
            <w:vAlign w:val="center"/>
          </w:tcPr>
          <w:p w14:paraId="2147D5E3" w14:textId="64B2594A" w:rsidR="00794D34" w:rsidRPr="005D6B5B" w:rsidRDefault="00794D34" w:rsidP="00794D34">
            <w:pPr>
              <w:jc w:val="center"/>
              <w:rPr>
                <w:rFonts w:ascii="Arial" w:hAnsi="Arial" w:cs="Arial"/>
                <w:b/>
                <w:bCs/>
                <w:sz w:val="22"/>
                <w:szCs w:val="22"/>
              </w:rPr>
            </w:pPr>
            <w:bookmarkStart w:id="4" w:name="_Hlk159853590"/>
            <w:r w:rsidRPr="005D6B5B">
              <w:rPr>
                <w:rFonts w:ascii="Arial" w:hAnsi="Arial" w:cs="Arial"/>
                <w:b/>
                <w:bCs/>
                <w:sz w:val="22"/>
                <w:szCs w:val="22"/>
              </w:rPr>
              <w:t>IV kriterijus – Garantinio techninio aptarnavimo kaina 150 tūkst. km kaina (E)</w:t>
            </w:r>
          </w:p>
          <w:bookmarkEnd w:id="4"/>
          <w:p w14:paraId="27FFAAD8" w14:textId="77777777" w:rsidR="00794D34" w:rsidRPr="005D6B5B" w:rsidRDefault="00794D34" w:rsidP="00794D34">
            <w:pPr>
              <w:jc w:val="center"/>
              <w:rPr>
                <w:rFonts w:ascii="Arial" w:hAnsi="Arial" w:cs="Arial"/>
                <w:sz w:val="22"/>
                <w:szCs w:val="22"/>
              </w:rPr>
            </w:pPr>
          </w:p>
        </w:tc>
        <w:tc>
          <w:tcPr>
            <w:tcW w:w="4656" w:type="dxa"/>
            <w:gridSpan w:val="2"/>
            <w:vAlign w:val="center"/>
          </w:tcPr>
          <w:p w14:paraId="2EE39C92" w14:textId="503CA7C6" w:rsidR="00794D34" w:rsidRPr="005D6B5B" w:rsidRDefault="00794D34" w:rsidP="00794D34">
            <w:pPr>
              <w:jc w:val="center"/>
              <w:rPr>
                <w:rFonts w:ascii="Arial" w:hAnsi="Arial" w:cs="Arial"/>
                <w:sz w:val="22"/>
                <w:szCs w:val="22"/>
              </w:rPr>
            </w:pPr>
            <w:r w:rsidRPr="005D6B5B">
              <w:rPr>
                <w:rFonts w:ascii="Arial" w:hAnsi="Arial" w:cs="Arial"/>
                <w:b/>
                <w:bCs/>
                <w:sz w:val="22"/>
                <w:szCs w:val="22"/>
              </w:rPr>
              <w:t xml:space="preserve">Y </w:t>
            </w:r>
            <w:r w:rsidRPr="005D6B5B">
              <w:rPr>
                <w:rFonts w:ascii="Arial" w:hAnsi="Arial" w:cs="Arial"/>
                <w:b/>
                <w:bCs/>
                <w:sz w:val="22"/>
                <w:szCs w:val="22"/>
                <w:lang w:val="en-US"/>
              </w:rPr>
              <w:t>= 10</w:t>
            </w:r>
          </w:p>
        </w:tc>
      </w:tr>
    </w:tbl>
    <w:p w14:paraId="403F572C" w14:textId="49EDF91D" w:rsidR="00997F42" w:rsidRPr="00812280" w:rsidRDefault="00997F42" w:rsidP="00997F42">
      <w:pPr>
        <w:shd w:val="clear" w:color="auto" w:fill="FFFFFF"/>
        <w:tabs>
          <w:tab w:val="left" w:pos="993"/>
        </w:tabs>
        <w:jc w:val="both"/>
        <w:rPr>
          <w:rFonts w:ascii="Arial" w:hAnsi="Arial" w:cs="Arial"/>
          <w:bCs/>
          <w:sz w:val="22"/>
          <w:szCs w:val="22"/>
        </w:rPr>
      </w:pPr>
      <w:bookmarkStart w:id="5" w:name="_Hlk160002579"/>
      <w:bookmarkEnd w:id="1"/>
      <w:r w:rsidRPr="00812280">
        <w:rPr>
          <w:rFonts w:ascii="Arial" w:hAnsi="Arial" w:cs="Arial"/>
          <w:bCs/>
          <w:sz w:val="22"/>
          <w:szCs w:val="22"/>
        </w:rPr>
        <w:t>*Pateikti sukomplektuotos transporto priemonės (gali būti teikiama analogiškos transporto priemonės) EB atitikties sertifikatą lietuvių kalba.</w:t>
      </w:r>
    </w:p>
    <w:bookmarkEnd w:id="5"/>
    <w:p w14:paraId="3EAA5407" w14:textId="77777777" w:rsidR="00887A8D" w:rsidRPr="00812280" w:rsidRDefault="00887A8D" w:rsidP="002A7164">
      <w:pPr>
        <w:shd w:val="clear" w:color="auto" w:fill="FFFFFF"/>
        <w:tabs>
          <w:tab w:val="left" w:pos="993"/>
        </w:tabs>
        <w:jc w:val="both"/>
        <w:rPr>
          <w:rFonts w:ascii="Arial" w:hAnsi="Arial" w:cs="Arial"/>
          <w:sz w:val="22"/>
          <w:szCs w:val="22"/>
        </w:rPr>
      </w:pPr>
    </w:p>
    <w:p w14:paraId="7687EA3F" w14:textId="44C5D731" w:rsidR="00CA32E1" w:rsidRPr="00812280" w:rsidRDefault="00CA32E1" w:rsidP="00CA32E1">
      <w:pPr>
        <w:shd w:val="clear" w:color="auto" w:fill="FFFFFF"/>
        <w:tabs>
          <w:tab w:val="left" w:pos="993"/>
        </w:tabs>
        <w:jc w:val="both"/>
        <w:rPr>
          <w:rFonts w:ascii="Arial" w:hAnsi="Arial" w:cs="Arial"/>
          <w:b/>
          <w:bCs/>
          <w:sz w:val="22"/>
          <w:szCs w:val="22"/>
        </w:rPr>
      </w:pPr>
      <w:r w:rsidRPr="00812280">
        <w:rPr>
          <w:rFonts w:ascii="Arial" w:hAnsi="Arial" w:cs="Arial"/>
          <w:sz w:val="22"/>
          <w:szCs w:val="22"/>
        </w:rPr>
        <w:t xml:space="preserve">Pasiūlymo ekonominis naudingumas (S) apskaičiuojamas sudedant </w:t>
      </w:r>
      <w:r w:rsidRPr="00812280">
        <w:rPr>
          <w:rFonts w:ascii="Arial" w:hAnsi="Arial" w:cs="Arial"/>
          <w:b/>
          <w:bCs/>
          <w:sz w:val="22"/>
          <w:szCs w:val="22"/>
        </w:rPr>
        <w:t>I kriterijaus</w:t>
      </w:r>
      <w:r w:rsidRPr="00812280">
        <w:rPr>
          <w:rFonts w:ascii="Arial" w:hAnsi="Arial" w:cs="Arial"/>
          <w:sz w:val="22"/>
          <w:szCs w:val="22"/>
        </w:rPr>
        <w:t xml:space="preserve"> (Pasiūlymo kainos (A))</w:t>
      </w:r>
      <w:r w:rsidRPr="00812280">
        <w:rPr>
          <w:rFonts w:ascii="Arial" w:hAnsi="Arial" w:cs="Arial"/>
          <w:b/>
          <w:i/>
          <w:sz w:val="22"/>
          <w:szCs w:val="22"/>
        </w:rPr>
        <w:t xml:space="preserve">, </w:t>
      </w:r>
      <w:r w:rsidRPr="00812280">
        <w:rPr>
          <w:rFonts w:ascii="Arial" w:hAnsi="Arial" w:cs="Arial"/>
          <w:sz w:val="22"/>
          <w:szCs w:val="22"/>
        </w:rPr>
        <w:t xml:space="preserve"> </w:t>
      </w:r>
      <w:r w:rsidRPr="00812280">
        <w:rPr>
          <w:rFonts w:ascii="Arial" w:hAnsi="Arial" w:cs="Arial"/>
          <w:b/>
          <w:bCs/>
          <w:sz w:val="22"/>
          <w:szCs w:val="22"/>
        </w:rPr>
        <w:t xml:space="preserve">II kriterijus </w:t>
      </w:r>
      <w:r w:rsidRPr="00812280">
        <w:rPr>
          <w:rFonts w:ascii="Arial" w:hAnsi="Arial" w:cs="Arial"/>
          <w:sz w:val="22"/>
          <w:szCs w:val="22"/>
        </w:rPr>
        <w:t xml:space="preserve">(Gamintojo deklaruojamas galimas nuvažiuoti atstumas pilnai pakrauta baterija (pagal WLTP) (B)), </w:t>
      </w:r>
      <w:r w:rsidRPr="00812280">
        <w:rPr>
          <w:rFonts w:ascii="Arial" w:hAnsi="Arial" w:cs="Arial"/>
          <w:b/>
          <w:bCs/>
          <w:sz w:val="22"/>
          <w:szCs w:val="22"/>
        </w:rPr>
        <w:t xml:space="preserve">III kriterijus </w:t>
      </w:r>
      <w:r w:rsidRPr="00812280">
        <w:rPr>
          <w:rFonts w:ascii="Arial" w:hAnsi="Arial" w:cs="Arial"/>
          <w:sz w:val="22"/>
          <w:szCs w:val="22"/>
        </w:rPr>
        <w:t>(Baterijos grynoji talpa (</w:t>
      </w:r>
      <w:r w:rsidR="00BE3FA4" w:rsidRPr="00812280">
        <w:rPr>
          <w:rFonts w:ascii="Arial" w:hAnsi="Arial" w:cs="Arial"/>
          <w:sz w:val="22"/>
          <w:szCs w:val="22"/>
        </w:rPr>
        <w:t>C</w:t>
      </w:r>
      <w:r w:rsidRPr="00812280">
        <w:rPr>
          <w:rFonts w:ascii="Arial" w:hAnsi="Arial" w:cs="Arial"/>
          <w:sz w:val="22"/>
          <w:szCs w:val="22"/>
        </w:rPr>
        <w:t>))</w:t>
      </w:r>
      <w:r w:rsidR="00BE3FA4" w:rsidRPr="00812280">
        <w:rPr>
          <w:rFonts w:ascii="Arial" w:hAnsi="Arial" w:cs="Arial"/>
          <w:sz w:val="22"/>
          <w:szCs w:val="22"/>
        </w:rPr>
        <w:t xml:space="preserve"> ir </w:t>
      </w:r>
      <w:r w:rsidRPr="00812280">
        <w:rPr>
          <w:rFonts w:ascii="Arial" w:hAnsi="Arial" w:cs="Arial"/>
          <w:sz w:val="22"/>
          <w:szCs w:val="22"/>
        </w:rPr>
        <w:t xml:space="preserve"> </w:t>
      </w:r>
      <w:r w:rsidR="00BE3FA4" w:rsidRPr="00812280">
        <w:rPr>
          <w:rFonts w:ascii="Arial" w:hAnsi="Arial" w:cs="Arial"/>
          <w:b/>
          <w:bCs/>
          <w:sz w:val="22"/>
          <w:szCs w:val="22"/>
        </w:rPr>
        <w:t>IV kriterijus (</w:t>
      </w:r>
      <w:r w:rsidR="00BE3FA4" w:rsidRPr="00812280">
        <w:rPr>
          <w:rFonts w:ascii="Arial" w:hAnsi="Arial" w:cs="Arial"/>
          <w:sz w:val="22"/>
          <w:szCs w:val="22"/>
        </w:rPr>
        <w:t xml:space="preserve">Garantinio techninio aptarnavimo kaina (E)) </w:t>
      </w:r>
      <w:r w:rsidRPr="00812280">
        <w:rPr>
          <w:rFonts w:ascii="Arial" w:hAnsi="Arial" w:cs="Arial"/>
          <w:sz w:val="22"/>
          <w:szCs w:val="22"/>
        </w:rPr>
        <w:t>balus:</w:t>
      </w:r>
    </w:p>
    <w:p w14:paraId="57325DE2" w14:textId="77777777" w:rsidR="00CA32E1" w:rsidRPr="00812280" w:rsidRDefault="00CA32E1" w:rsidP="00CA32E1">
      <w:pPr>
        <w:shd w:val="clear" w:color="auto" w:fill="FFFFFF"/>
        <w:tabs>
          <w:tab w:val="left" w:pos="993"/>
        </w:tabs>
        <w:jc w:val="both"/>
        <w:rPr>
          <w:rFonts w:ascii="Arial" w:hAnsi="Arial" w:cs="Arial"/>
          <w:sz w:val="22"/>
          <w:szCs w:val="22"/>
        </w:rPr>
      </w:pPr>
    </w:p>
    <w:p w14:paraId="42488FA0" w14:textId="2A6A497A" w:rsidR="00CA32E1" w:rsidRPr="00812280" w:rsidRDefault="00BE3FA4" w:rsidP="00BE3FA4">
      <w:pPr>
        <w:shd w:val="clear" w:color="auto" w:fill="FFFFFF"/>
        <w:tabs>
          <w:tab w:val="left" w:pos="993"/>
        </w:tabs>
        <w:jc w:val="center"/>
        <w:rPr>
          <w:rFonts w:ascii="Arial" w:hAnsi="Arial" w:cs="Arial"/>
          <w:b/>
          <w:bCs/>
          <w:sz w:val="22"/>
          <w:szCs w:val="22"/>
        </w:rPr>
      </w:pPr>
      <w:r w:rsidRPr="00812280">
        <w:rPr>
          <w:rFonts w:ascii="Arial" w:hAnsi="Arial" w:cs="Arial"/>
          <w:b/>
          <w:bCs/>
          <w:sz w:val="22"/>
          <w:szCs w:val="22"/>
        </w:rPr>
        <w:t>S = A + B + C + D</w:t>
      </w:r>
    </w:p>
    <w:p w14:paraId="74BAD5DF" w14:textId="77777777" w:rsidR="00CA32E1" w:rsidRPr="00812280" w:rsidRDefault="00CA32E1" w:rsidP="00CA32E1">
      <w:pPr>
        <w:shd w:val="clear" w:color="auto" w:fill="FFFFFF"/>
        <w:tabs>
          <w:tab w:val="left" w:pos="993"/>
        </w:tabs>
        <w:jc w:val="both"/>
        <w:rPr>
          <w:rFonts w:ascii="Arial" w:hAnsi="Arial" w:cs="Arial"/>
          <w:sz w:val="22"/>
          <w:szCs w:val="22"/>
        </w:rPr>
      </w:pPr>
      <w:bookmarkStart w:id="6" w:name="_Hlk159853934"/>
    </w:p>
    <w:p w14:paraId="3EABC9AB" w14:textId="4E669A78" w:rsidR="00CA32E1" w:rsidRPr="00812280" w:rsidRDefault="00CA32E1" w:rsidP="00CA32E1">
      <w:pPr>
        <w:shd w:val="clear" w:color="auto" w:fill="FFFFFF"/>
        <w:tabs>
          <w:tab w:val="left" w:pos="993"/>
        </w:tabs>
        <w:jc w:val="both"/>
        <w:rPr>
          <w:rFonts w:ascii="Arial" w:hAnsi="Arial" w:cs="Arial"/>
          <w:sz w:val="22"/>
          <w:szCs w:val="22"/>
        </w:rPr>
      </w:pPr>
      <w:r w:rsidRPr="00812280">
        <w:rPr>
          <w:rFonts w:ascii="Arial" w:hAnsi="Arial" w:cs="Arial"/>
          <w:b/>
          <w:iCs/>
          <w:sz w:val="22"/>
          <w:szCs w:val="22"/>
        </w:rPr>
        <w:t>I kriterijaus (Pasiūlymo kainos (</w:t>
      </w:r>
      <w:r w:rsidR="00BE3FA4" w:rsidRPr="00812280">
        <w:rPr>
          <w:rFonts w:ascii="Arial" w:hAnsi="Arial" w:cs="Arial"/>
          <w:b/>
          <w:iCs/>
          <w:sz w:val="22"/>
          <w:szCs w:val="22"/>
        </w:rPr>
        <w:t>A</w:t>
      </w:r>
      <w:r w:rsidRPr="00812280">
        <w:rPr>
          <w:rFonts w:ascii="Arial" w:hAnsi="Arial" w:cs="Arial"/>
          <w:b/>
          <w:iCs/>
          <w:sz w:val="22"/>
          <w:szCs w:val="22"/>
        </w:rPr>
        <w:t>)</w:t>
      </w:r>
      <w:r w:rsidR="00BE3FA4" w:rsidRPr="00812280">
        <w:rPr>
          <w:rFonts w:ascii="Arial" w:hAnsi="Arial" w:cs="Arial"/>
          <w:b/>
          <w:iCs/>
          <w:sz w:val="22"/>
          <w:szCs w:val="22"/>
        </w:rPr>
        <w:t>)</w:t>
      </w:r>
      <w:r w:rsidRPr="00812280">
        <w:rPr>
          <w:rFonts w:ascii="Arial" w:hAnsi="Arial" w:cs="Arial"/>
          <w:sz w:val="22"/>
          <w:szCs w:val="22"/>
        </w:rPr>
        <w:t xml:space="preserve"> balai apskaičiuojami mažiausios Pasiūlymo kainos (</w:t>
      </w:r>
      <w:proofErr w:type="spellStart"/>
      <w:r w:rsidR="00BE3FA4" w:rsidRPr="00812280">
        <w:rPr>
          <w:rFonts w:ascii="Arial" w:hAnsi="Arial" w:cs="Arial"/>
          <w:sz w:val="22"/>
          <w:szCs w:val="22"/>
        </w:rPr>
        <w:t>A</w:t>
      </w:r>
      <w:r w:rsidRPr="00812280">
        <w:rPr>
          <w:rFonts w:ascii="Arial" w:hAnsi="Arial" w:cs="Arial"/>
          <w:sz w:val="22"/>
          <w:szCs w:val="22"/>
          <w:vertAlign w:val="subscript"/>
        </w:rPr>
        <w:t>min</w:t>
      </w:r>
      <w:proofErr w:type="spellEnd"/>
      <w:r w:rsidRPr="00812280">
        <w:rPr>
          <w:rFonts w:ascii="Arial" w:hAnsi="Arial" w:cs="Arial"/>
          <w:sz w:val="22"/>
          <w:szCs w:val="22"/>
        </w:rPr>
        <w:t>), ir vertinamo Pasiūlymo kainos (</w:t>
      </w:r>
      <w:proofErr w:type="spellStart"/>
      <w:r w:rsidR="00BE3FA4" w:rsidRPr="00812280">
        <w:rPr>
          <w:rFonts w:ascii="Arial" w:hAnsi="Arial" w:cs="Arial"/>
          <w:sz w:val="22"/>
          <w:szCs w:val="22"/>
        </w:rPr>
        <w:t>A</w:t>
      </w:r>
      <w:r w:rsidRPr="00812280">
        <w:rPr>
          <w:rFonts w:ascii="Arial" w:hAnsi="Arial" w:cs="Arial"/>
          <w:sz w:val="22"/>
          <w:szCs w:val="22"/>
          <w:vertAlign w:val="subscript"/>
        </w:rPr>
        <w:t>p</w:t>
      </w:r>
      <w:proofErr w:type="spellEnd"/>
      <w:r w:rsidRPr="00812280">
        <w:rPr>
          <w:rFonts w:ascii="Arial" w:hAnsi="Arial" w:cs="Arial"/>
          <w:sz w:val="22"/>
          <w:szCs w:val="22"/>
        </w:rPr>
        <w:t>) santykį padauginant iš vertinamo kriterijaus parametro lyginamojo svorio (X)</w:t>
      </w:r>
      <w:r w:rsidRPr="00812280">
        <w:rPr>
          <w:rFonts w:ascii="Arial" w:hAnsi="Arial" w:cs="Arial"/>
          <w:b/>
          <w:i/>
          <w:sz w:val="22"/>
          <w:szCs w:val="22"/>
        </w:rPr>
        <w:t xml:space="preserve">, </w:t>
      </w:r>
      <w:r w:rsidRPr="00812280">
        <w:rPr>
          <w:rFonts w:ascii="Arial" w:hAnsi="Arial" w:cs="Arial"/>
          <w:sz w:val="22"/>
          <w:szCs w:val="22"/>
        </w:rPr>
        <w:t>apvalinant gautą skaičių šimtųjų tikslumu:</w:t>
      </w:r>
    </w:p>
    <w:p w14:paraId="5F64701F" w14:textId="77777777" w:rsidR="00CA32E1" w:rsidRPr="00812280" w:rsidRDefault="00CA32E1" w:rsidP="00CA32E1">
      <w:pPr>
        <w:shd w:val="clear" w:color="auto" w:fill="FFFFFF"/>
        <w:tabs>
          <w:tab w:val="left" w:pos="993"/>
        </w:tabs>
        <w:jc w:val="both"/>
        <w:rPr>
          <w:rFonts w:ascii="Arial" w:hAnsi="Arial" w:cs="Arial"/>
          <w:bCs/>
          <w:iCs/>
          <w:sz w:val="22"/>
          <w:szCs w:val="22"/>
        </w:rPr>
      </w:pPr>
    </w:p>
    <w:p w14:paraId="2B2E4EA6" w14:textId="159C8F49" w:rsidR="00CA32E1" w:rsidRPr="00812280" w:rsidRDefault="00BE3FA4" w:rsidP="00CA32E1">
      <w:pPr>
        <w:shd w:val="clear" w:color="auto" w:fill="FFFFFF"/>
        <w:tabs>
          <w:tab w:val="left" w:pos="993"/>
        </w:tabs>
        <w:jc w:val="both"/>
        <w:rPr>
          <w:rFonts w:ascii="Arial" w:hAnsi="Arial" w:cs="Arial"/>
          <w:sz w:val="22"/>
          <w:szCs w:val="22"/>
        </w:rPr>
      </w:pPr>
      <m:oMathPara>
        <m:oMath>
          <m:r>
            <m:rPr>
              <m:sty m:val="p"/>
            </m:rPr>
            <w:rPr>
              <w:rFonts w:ascii="Cambria Math" w:hAnsi="Cambria Math" w:cs="Arial"/>
              <w:sz w:val="22"/>
              <w:szCs w:val="22"/>
            </w:rPr>
            <m:t>A=</m:t>
          </m:r>
          <m:f>
            <m:fPr>
              <m:ctrlPr>
                <w:rPr>
                  <w:rFonts w:ascii="Cambria Math" w:hAnsi="Cambria Math" w:cs="Arial"/>
                  <w:sz w:val="22"/>
                  <w:szCs w:val="22"/>
                </w:rPr>
              </m:ctrlPr>
            </m:fPr>
            <m:num>
              <m:r>
                <m:rPr>
                  <m:sty m:val="p"/>
                </m:rPr>
                <w:rPr>
                  <w:rFonts w:ascii="Cambria Math" w:hAnsi="Cambria Math" w:cs="Arial"/>
                  <w:sz w:val="22"/>
                  <w:szCs w:val="22"/>
                </w:rPr>
                <m:t>Amin</m:t>
              </m:r>
            </m:num>
            <m:den>
              <m:r>
                <m:rPr>
                  <m:sty m:val="p"/>
                </m:rPr>
                <w:rPr>
                  <w:rFonts w:ascii="Cambria Math" w:hAnsi="Cambria Math" w:cs="Arial"/>
                  <w:sz w:val="22"/>
                  <w:szCs w:val="22"/>
                </w:rPr>
                <m:t>Ap</m:t>
              </m:r>
            </m:den>
          </m:f>
          <m:r>
            <m:rPr>
              <m:sty m:val="p"/>
            </m:rPr>
            <w:rPr>
              <w:rFonts w:ascii="Cambria Math" w:hAnsi="Cambria Math" w:cs="Arial"/>
              <w:sz w:val="22"/>
              <w:szCs w:val="22"/>
            </w:rPr>
            <m:t xml:space="preserve"> ∙X</m:t>
          </m:r>
        </m:oMath>
      </m:oMathPara>
    </w:p>
    <w:bookmarkEnd w:id="6"/>
    <w:p w14:paraId="4F8726FD" w14:textId="77777777" w:rsidR="00BE3FA4" w:rsidRPr="00812280" w:rsidRDefault="00BE3FA4" w:rsidP="00CA32E1">
      <w:pPr>
        <w:shd w:val="clear" w:color="auto" w:fill="FFFFFF"/>
        <w:tabs>
          <w:tab w:val="left" w:pos="993"/>
        </w:tabs>
        <w:jc w:val="both"/>
        <w:rPr>
          <w:rFonts w:ascii="Arial" w:hAnsi="Arial" w:cs="Arial"/>
          <w:sz w:val="22"/>
          <w:szCs w:val="22"/>
        </w:rPr>
      </w:pPr>
    </w:p>
    <w:p w14:paraId="560FDE42" w14:textId="164D14B8" w:rsidR="00CA32E1" w:rsidRPr="00812280" w:rsidRDefault="00CA32E1" w:rsidP="00BE3FA4">
      <w:pPr>
        <w:shd w:val="clear" w:color="auto" w:fill="FFFFFF"/>
        <w:tabs>
          <w:tab w:val="left" w:pos="993"/>
        </w:tabs>
        <w:jc w:val="both"/>
        <w:rPr>
          <w:rFonts w:ascii="Arial" w:hAnsi="Arial" w:cs="Arial"/>
          <w:sz w:val="22"/>
          <w:szCs w:val="22"/>
        </w:rPr>
      </w:pPr>
      <w:r w:rsidRPr="00812280">
        <w:rPr>
          <w:rFonts w:ascii="Arial" w:hAnsi="Arial" w:cs="Arial"/>
          <w:b/>
          <w:sz w:val="22"/>
          <w:szCs w:val="22"/>
        </w:rPr>
        <w:t>II - III kriterijų</w:t>
      </w:r>
      <w:r w:rsidRPr="00812280">
        <w:rPr>
          <w:rFonts w:ascii="Arial" w:hAnsi="Arial" w:cs="Arial"/>
          <w:sz w:val="22"/>
          <w:szCs w:val="22"/>
        </w:rPr>
        <w:t xml:space="preserve"> balai suteikiami lentelėje Nr. </w:t>
      </w:r>
      <w:r w:rsidR="00BE3FA4" w:rsidRPr="00812280">
        <w:rPr>
          <w:rFonts w:ascii="Arial" w:hAnsi="Arial" w:cs="Arial"/>
          <w:sz w:val="22"/>
          <w:szCs w:val="22"/>
        </w:rPr>
        <w:t>2</w:t>
      </w:r>
      <w:r w:rsidRPr="00812280">
        <w:rPr>
          <w:rFonts w:ascii="Arial" w:hAnsi="Arial" w:cs="Arial"/>
          <w:sz w:val="22"/>
          <w:szCs w:val="22"/>
        </w:rPr>
        <w:t xml:space="preserve"> nurodyta tvarka.</w:t>
      </w:r>
    </w:p>
    <w:p w14:paraId="39CE5C79" w14:textId="77777777" w:rsidR="00CA32E1" w:rsidRPr="00812280" w:rsidRDefault="00CA32E1" w:rsidP="00CA32E1">
      <w:pPr>
        <w:shd w:val="clear" w:color="auto" w:fill="FFFFFF"/>
        <w:tabs>
          <w:tab w:val="left" w:pos="993"/>
        </w:tabs>
        <w:jc w:val="both"/>
        <w:rPr>
          <w:rFonts w:ascii="Arial" w:hAnsi="Arial" w:cs="Arial"/>
          <w:b/>
          <w:bCs/>
          <w:sz w:val="22"/>
          <w:szCs w:val="22"/>
        </w:rPr>
      </w:pPr>
    </w:p>
    <w:p w14:paraId="69EF03C0" w14:textId="77777777" w:rsidR="00BE3FA4" w:rsidRPr="00B0790A" w:rsidRDefault="00BE3FA4" w:rsidP="00BE3FA4">
      <w:pPr>
        <w:shd w:val="clear" w:color="auto" w:fill="FFFFFF"/>
        <w:tabs>
          <w:tab w:val="left" w:pos="993"/>
        </w:tabs>
        <w:jc w:val="both"/>
        <w:rPr>
          <w:rFonts w:ascii="Arial" w:hAnsi="Arial" w:cs="Arial"/>
          <w:sz w:val="22"/>
          <w:szCs w:val="22"/>
          <w:highlight w:val="yellow"/>
        </w:rPr>
      </w:pPr>
    </w:p>
    <w:p w14:paraId="116FD2D7" w14:textId="4C2C8C09" w:rsidR="00BE3FA4" w:rsidRPr="00812280" w:rsidRDefault="00BE3FA4" w:rsidP="00BE3FA4">
      <w:pPr>
        <w:shd w:val="clear" w:color="auto" w:fill="FFFFFF"/>
        <w:tabs>
          <w:tab w:val="left" w:pos="993"/>
        </w:tabs>
        <w:jc w:val="both"/>
        <w:rPr>
          <w:rFonts w:ascii="Arial" w:hAnsi="Arial" w:cs="Arial"/>
          <w:sz w:val="22"/>
          <w:szCs w:val="22"/>
        </w:rPr>
      </w:pPr>
      <w:r w:rsidRPr="00812280">
        <w:rPr>
          <w:rFonts w:ascii="Arial" w:hAnsi="Arial" w:cs="Arial"/>
          <w:b/>
          <w:iCs/>
          <w:sz w:val="22"/>
          <w:szCs w:val="22"/>
        </w:rPr>
        <w:t>VI kriterijaus (Garantinio techninio aptarnavimo kainos 150 t</w:t>
      </w:r>
      <w:r w:rsidRPr="00812280">
        <w:rPr>
          <w:rFonts w:ascii="Arial" w:hAnsi="Arial" w:cs="Arial" w:hint="eastAsia"/>
          <w:b/>
          <w:iCs/>
          <w:sz w:val="22"/>
          <w:szCs w:val="22"/>
        </w:rPr>
        <w:t>ū</w:t>
      </w:r>
      <w:r w:rsidRPr="00812280">
        <w:rPr>
          <w:rFonts w:ascii="Arial" w:hAnsi="Arial" w:cs="Arial"/>
          <w:b/>
          <w:iCs/>
          <w:sz w:val="22"/>
          <w:szCs w:val="22"/>
        </w:rPr>
        <w:t>kst. km. (E))</w:t>
      </w:r>
      <w:r w:rsidRPr="00812280">
        <w:rPr>
          <w:rFonts w:ascii="Arial" w:hAnsi="Arial" w:cs="Arial"/>
          <w:sz w:val="22"/>
          <w:szCs w:val="22"/>
        </w:rPr>
        <w:t xml:space="preserve"> balai apskaičiuojami mažiausios Pasiūlymo kainos (</w:t>
      </w:r>
      <w:proofErr w:type="spellStart"/>
      <w:r w:rsidRPr="00812280">
        <w:rPr>
          <w:rFonts w:ascii="Arial" w:hAnsi="Arial" w:cs="Arial"/>
          <w:sz w:val="22"/>
          <w:szCs w:val="22"/>
        </w:rPr>
        <w:t>E</w:t>
      </w:r>
      <w:r w:rsidRPr="00812280">
        <w:rPr>
          <w:rFonts w:ascii="Arial" w:hAnsi="Arial" w:cs="Arial"/>
          <w:sz w:val="22"/>
          <w:szCs w:val="22"/>
          <w:vertAlign w:val="subscript"/>
        </w:rPr>
        <w:t>min</w:t>
      </w:r>
      <w:proofErr w:type="spellEnd"/>
      <w:r w:rsidRPr="00812280">
        <w:rPr>
          <w:rFonts w:ascii="Arial" w:hAnsi="Arial" w:cs="Arial"/>
          <w:sz w:val="22"/>
          <w:szCs w:val="22"/>
        </w:rPr>
        <w:t>), ir vertinamo Pasiūlymo kainos (</w:t>
      </w:r>
      <w:proofErr w:type="spellStart"/>
      <w:r w:rsidRPr="00812280">
        <w:rPr>
          <w:rFonts w:ascii="Arial" w:hAnsi="Arial" w:cs="Arial"/>
          <w:sz w:val="22"/>
          <w:szCs w:val="22"/>
        </w:rPr>
        <w:t>E</w:t>
      </w:r>
      <w:r w:rsidRPr="00812280">
        <w:rPr>
          <w:rFonts w:ascii="Arial" w:hAnsi="Arial" w:cs="Arial"/>
          <w:sz w:val="22"/>
          <w:szCs w:val="22"/>
          <w:vertAlign w:val="subscript"/>
        </w:rPr>
        <w:t>p</w:t>
      </w:r>
      <w:proofErr w:type="spellEnd"/>
      <w:r w:rsidRPr="00812280">
        <w:rPr>
          <w:rFonts w:ascii="Arial" w:hAnsi="Arial" w:cs="Arial"/>
          <w:sz w:val="22"/>
          <w:szCs w:val="22"/>
        </w:rPr>
        <w:t>) santykį padauginant iš vertinamo kriterijaus parametro lyginamojo svorio (Y)</w:t>
      </w:r>
      <w:r w:rsidRPr="00812280">
        <w:rPr>
          <w:rFonts w:ascii="Arial" w:hAnsi="Arial" w:cs="Arial"/>
          <w:b/>
          <w:i/>
          <w:sz w:val="22"/>
          <w:szCs w:val="22"/>
        </w:rPr>
        <w:t xml:space="preserve">, </w:t>
      </w:r>
      <w:r w:rsidRPr="00812280">
        <w:rPr>
          <w:rFonts w:ascii="Arial" w:hAnsi="Arial" w:cs="Arial"/>
          <w:sz w:val="22"/>
          <w:szCs w:val="22"/>
        </w:rPr>
        <w:t>apvalinant gautą skaičių šimtųjų tikslumu:</w:t>
      </w:r>
    </w:p>
    <w:p w14:paraId="09F83FC6" w14:textId="77777777" w:rsidR="00BE3FA4" w:rsidRPr="00812280" w:rsidRDefault="00BE3FA4" w:rsidP="00BE3FA4">
      <w:pPr>
        <w:shd w:val="clear" w:color="auto" w:fill="FFFFFF"/>
        <w:tabs>
          <w:tab w:val="left" w:pos="993"/>
        </w:tabs>
        <w:jc w:val="both"/>
        <w:rPr>
          <w:rFonts w:ascii="Arial" w:hAnsi="Arial" w:cs="Arial"/>
          <w:bCs/>
          <w:iCs/>
          <w:sz w:val="22"/>
          <w:szCs w:val="22"/>
        </w:rPr>
      </w:pPr>
    </w:p>
    <w:p w14:paraId="13B35537" w14:textId="54419F79" w:rsidR="00BE3FA4" w:rsidRPr="00812280" w:rsidRDefault="00BE3FA4" w:rsidP="00BE3FA4">
      <w:pPr>
        <w:shd w:val="clear" w:color="auto" w:fill="FFFFFF"/>
        <w:tabs>
          <w:tab w:val="left" w:pos="993"/>
        </w:tabs>
        <w:jc w:val="both"/>
        <w:rPr>
          <w:rFonts w:ascii="Arial" w:hAnsi="Arial" w:cs="Arial"/>
          <w:sz w:val="22"/>
          <w:szCs w:val="22"/>
        </w:rPr>
      </w:pPr>
      <m:oMathPara>
        <m:oMath>
          <m:r>
            <m:rPr>
              <m:sty m:val="p"/>
            </m:rPr>
            <w:rPr>
              <w:rFonts w:ascii="Cambria Math" w:hAnsi="Cambria Math" w:cs="Arial"/>
              <w:sz w:val="22"/>
              <w:szCs w:val="22"/>
            </w:rPr>
            <m:t>E=</m:t>
          </m:r>
          <m:f>
            <m:fPr>
              <m:ctrlPr>
                <w:rPr>
                  <w:rFonts w:ascii="Cambria Math" w:hAnsi="Cambria Math" w:cs="Arial"/>
                  <w:sz w:val="22"/>
                  <w:szCs w:val="22"/>
                </w:rPr>
              </m:ctrlPr>
            </m:fPr>
            <m:num>
              <m:r>
                <m:rPr>
                  <m:sty m:val="p"/>
                </m:rPr>
                <w:rPr>
                  <w:rFonts w:ascii="Cambria Math" w:hAnsi="Cambria Math" w:cs="Arial"/>
                  <w:sz w:val="22"/>
                  <w:szCs w:val="22"/>
                </w:rPr>
                <m:t>Emin</m:t>
              </m:r>
            </m:num>
            <m:den>
              <m:r>
                <m:rPr>
                  <m:sty m:val="p"/>
                </m:rPr>
                <w:rPr>
                  <w:rFonts w:ascii="Cambria Math" w:hAnsi="Cambria Math" w:cs="Arial"/>
                  <w:sz w:val="22"/>
                  <w:szCs w:val="22"/>
                </w:rPr>
                <m:t>Ep</m:t>
              </m:r>
            </m:den>
          </m:f>
          <m:r>
            <m:rPr>
              <m:sty m:val="p"/>
            </m:rPr>
            <w:rPr>
              <w:rFonts w:ascii="Cambria Math" w:hAnsi="Cambria Math" w:cs="Arial"/>
              <w:sz w:val="22"/>
              <w:szCs w:val="22"/>
            </w:rPr>
            <m:t xml:space="preserve"> ∙Y</m:t>
          </m:r>
        </m:oMath>
      </m:oMathPara>
    </w:p>
    <w:p w14:paraId="4C699ACD" w14:textId="77777777" w:rsidR="00BE3FA4" w:rsidRPr="00812280" w:rsidRDefault="00BE3FA4" w:rsidP="00CA32E1">
      <w:pPr>
        <w:shd w:val="clear" w:color="auto" w:fill="FFFFFF"/>
        <w:tabs>
          <w:tab w:val="left" w:pos="993"/>
        </w:tabs>
        <w:jc w:val="both"/>
        <w:rPr>
          <w:rFonts w:ascii="Arial" w:hAnsi="Arial" w:cs="Arial"/>
          <w:b/>
          <w:bCs/>
          <w:sz w:val="22"/>
          <w:szCs w:val="22"/>
        </w:rPr>
      </w:pPr>
    </w:p>
    <w:p w14:paraId="26977680" w14:textId="7AFC3FF8" w:rsidR="002A7164" w:rsidRDefault="00997F42" w:rsidP="00997F42">
      <w:pPr>
        <w:shd w:val="clear" w:color="auto" w:fill="FFFFFF"/>
        <w:tabs>
          <w:tab w:val="left" w:pos="993"/>
        </w:tabs>
        <w:jc w:val="both"/>
        <w:rPr>
          <w:rFonts w:ascii="Arial" w:hAnsi="Arial" w:cs="Arial"/>
          <w:b/>
          <w:bCs/>
          <w:sz w:val="22"/>
          <w:szCs w:val="22"/>
        </w:rPr>
      </w:pPr>
      <w:r w:rsidRPr="00812280">
        <w:rPr>
          <w:rFonts w:ascii="Arial" w:hAnsi="Arial" w:cs="Arial"/>
          <w:b/>
          <w:bCs/>
          <w:sz w:val="22"/>
          <w:szCs w:val="22"/>
        </w:rPr>
        <w:t>Laim</w:t>
      </w:r>
      <w:r w:rsidRPr="00812280">
        <w:rPr>
          <w:rFonts w:ascii="Arial" w:hAnsi="Arial" w:cs="Arial" w:hint="eastAsia"/>
          <w:b/>
          <w:bCs/>
          <w:sz w:val="22"/>
          <w:szCs w:val="22"/>
        </w:rPr>
        <w:t>ė</w:t>
      </w:r>
      <w:r w:rsidRPr="00812280">
        <w:rPr>
          <w:rFonts w:ascii="Arial" w:hAnsi="Arial" w:cs="Arial"/>
          <w:b/>
          <w:bCs/>
          <w:sz w:val="22"/>
          <w:szCs w:val="22"/>
        </w:rPr>
        <w:t>jusiu pasi</w:t>
      </w:r>
      <w:r w:rsidRPr="00812280">
        <w:rPr>
          <w:rFonts w:ascii="Arial" w:hAnsi="Arial" w:cs="Arial" w:hint="eastAsia"/>
          <w:b/>
          <w:bCs/>
          <w:sz w:val="22"/>
          <w:szCs w:val="22"/>
        </w:rPr>
        <w:t>ū</w:t>
      </w:r>
      <w:r w:rsidRPr="00812280">
        <w:rPr>
          <w:rFonts w:ascii="Arial" w:hAnsi="Arial" w:cs="Arial"/>
          <w:b/>
          <w:bCs/>
          <w:sz w:val="22"/>
          <w:szCs w:val="22"/>
        </w:rPr>
        <w:t>lymu perkan</w:t>
      </w:r>
      <w:r w:rsidRPr="00812280">
        <w:rPr>
          <w:rFonts w:ascii="Arial" w:hAnsi="Arial" w:cs="Arial" w:hint="eastAsia"/>
          <w:b/>
          <w:bCs/>
          <w:sz w:val="22"/>
          <w:szCs w:val="22"/>
        </w:rPr>
        <w:t>č</w:t>
      </w:r>
      <w:r w:rsidRPr="00812280">
        <w:rPr>
          <w:rFonts w:ascii="Arial" w:hAnsi="Arial" w:cs="Arial"/>
          <w:b/>
          <w:bCs/>
          <w:sz w:val="22"/>
          <w:szCs w:val="22"/>
        </w:rPr>
        <w:t>ioji organizacija pripažins pasi</w:t>
      </w:r>
      <w:r w:rsidRPr="00812280">
        <w:rPr>
          <w:rFonts w:ascii="Arial" w:hAnsi="Arial" w:cs="Arial" w:hint="eastAsia"/>
          <w:b/>
          <w:bCs/>
          <w:sz w:val="22"/>
          <w:szCs w:val="22"/>
        </w:rPr>
        <w:t>ū</w:t>
      </w:r>
      <w:r w:rsidRPr="00812280">
        <w:rPr>
          <w:rFonts w:ascii="Arial" w:hAnsi="Arial" w:cs="Arial"/>
          <w:b/>
          <w:bCs/>
          <w:sz w:val="22"/>
          <w:szCs w:val="22"/>
        </w:rPr>
        <w:t>lym</w:t>
      </w:r>
      <w:r w:rsidRPr="00812280">
        <w:rPr>
          <w:rFonts w:ascii="Arial" w:hAnsi="Arial" w:cs="Arial" w:hint="eastAsia"/>
          <w:b/>
          <w:bCs/>
          <w:sz w:val="22"/>
          <w:szCs w:val="22"/>
        </w:rPr>
        <w:t>ą</w:t>
      </w:r>
      <w:r w:rsidR="00CA32E1" w:rsidRPr="00812280">
        <w:rPr>
          <w:rFonts w:ascii="Arial" w:hAnsi="Arial" w:cs="Arial"/>
          <w:b/>
          <w:bCs/>
          <w:sz w:val="22"/>
          <w:szCs w:val="22"/>
        </w:rPr>
        <w:t>, surink</w:t>
      </w:r>
      <w:r w:rsidRPr="00812280">
        <w:rPr>
          <w:rFonts w:ascii="Arial" w:hAnsi="Arial" w:cs="Arial"/>
          <w:b/>
          <w:bCs/>
          <w:sz w:val="22"/>
          <w:szCs w:val="22"/>
        </w:rPr>
        <w:t>usį</w:t>
      </w:r>
      <w:r w:rsidR="00CA32E1" w:rsidRPr="00812280">
        <w:rPr>
          <w:rFonts w:ascii="Arial" w:hAnsi="Arial" w:cs="Arial"/>
          <w:b/>
          <w:bCs/>
          <w:sz w:val="22"/>
          <w:szCs w:val="22"/>
        </w:rPr>
        <w:t xml:space="preserve"> daugiausiai balų.</w:t>
      </w:r>
      <w:bookmarkStart w:id="7" w:name="_Hlk159854328"/>
    </w:p>
    <w:p w14:paraId="46C6E941" w14:textId="77777777" w:rsidR="00C5291C" w:rsidRPr="00812280" w:rsidRDefault="00C5291C" w:rsidP="00997F42">
      <w:pPr>
        <w:shd w:val="clear" w:color="auto" w:fill="FFFFFF"/>
        <w:tabs>
          <w:tab w:val="left" w:pos="993"/>
        </w:tabs>
        <w:jc w:val="both"/>
        <w:rPr>
          <w:rFonts w:ascii="Arial" w:hAnsi="Arial" w:cs="Arial"/>
          <w:b/>
          <w:bCs/>
          <w:sz w:val="22"/>
          <w:szCs w:val="22"/>
        </w:rPr>
      </w:pPr>
    </w:p>
    <w:bookmarkEnd w:id="7"/>
    <w:p w14:paraId="5F7ACED6" w14:textId="00A387A3" w:rsidR="002A7164" w:rsidRPr="00812280" w:rsidRDefault="00574CFD" w:rsidP="002A7164">
      <w:pPr>
        <w:pStyle w:val="Sraopastraipa"/>
        <w:shd w:val="clear" w:color="auto" w:fill="FFFFFF"/>
        <w:tabs>
          <w:tab w:val="left" w:pos="993"/>
        </w:tabs>
        <w:spacing w:before="120" w:after="120"/>
        <w:ind w:left="567"/>
        <w:jc w:val="center"/>
        <w:rPr>
          <w:rFonts w:ascii="Arial" w:hAnsi="Arial" w:cs="Arial"/>
          <w:b/>
          <w:sz w:val="22"/>
          <w:szCs w:val="22"/>
        </w:rPr>
      </w:pPr>
      <w:r w:rsidRPr="00812280">
        <w:rPr>
          <w:rFonts w:ascii="Arial" w:hAnsi="Arial" w:cs="Arial"/>
          <w:b/>
          <w:sz w:val="22"/>
          <w:szCs w:val="22"/>
        </w:rPr>
        <w:t xml:space="preserve">1 </w:t>
      </w:r>
      <w:r w:rsidR="00337946" w:rsidRPr="00812280">
        <w:rPr>
          <w:rFonts w:ascii="Arial" w:hAnsi="Arial" w:cs="Arial"/>
          <w:b/>
          <w:sz w:val="22"/>
          <w:szCs w:val="22"/>
        </w:rPr>
        <w:t>ELEKTROMOBILIO</w:t>
      </w:r>
      <w:r w:rsidRPr="00812280">
        <w:rPr>
          <w:rFonts w:ascii="Arial" w:hAnsi="Arial" w:cs="Arial"/>
          <w:b/>
          <w:sz w:val="22"/>
          <w:szCs w:val="22"/>
        </w:rPr>
        <w:t xml:space="preserve"> </w:t>
      </w:r>
      <w:r w:rsidR="002A7164" w:rsidRPr="00812280">
        <w:rPr>
          <w:rFonts w:ascii="Arial" w:hAnsi="Arial" w:cs="Arial"/>
          <w:b/>
          <w:sz w:val="22"/>
          <w:szCs w:val="22"/>
        </w:rPr>
        <w:t>GARANTINIO TECHNINIO APTARNAVIMO KAINA</w:t>
      </w:r>
    </w:p>
    <w:p w14:paraId="133366C6" w14:textId="77777777" w:rsidR="00337946" w:rsidRPr="00B0790A" w:rsidRDefault="00337946" w:rsidP="002A7164">
      <w:pPr>
        <w:pStyle w:val="Sraopastraipa"/>
        <w:shd w:val="clear" w:color="auto" w:fill="FFFFFF"/>
        <w:tabs>
          <w:tab w:val="left" w:pos="993"/>
        </w:tabs>
        <w:spacing w:before="120" w:after="120"/>
        <w:ind w:left="567"/>
        <w:jc w:val="center"/>
        <w:rPr>
          <w:rFonts w:ascii="Arial" w:hAnsi="Arial" w:cs="Arial"/>
          <w:b/>
          <w:sz w:val="22"/>
          <w:szCs w:val="22"/>
          <w:highlight w:val="yellow"/>
        </w:rPr>
      </w:pPr>
    </w:p>
    <w:p w14:paraId="00056CD9" w14:textId="0E6FF82F" w:rsidR="00337946" w:rsidRPr="00C5291C" w:rsidRDefault="00812280" w:rsidP="00337946">
      <w:pPr>
        <w:pStyle w:val="Sraopastraipa"/>
        <w:shd w:val="clear" w:color="auto" w:fill="FFFFFF"/>
        <w:tabs>
          <w:tab w:val="left" w:pos="993"/>
        </w:tabs>
        <w:spacing w:before="120"/>
        <w:ind w:left="567"/>
        <w:jc w:val="right"/>
        <w:rPr>
          <w:rFonts w:ascii="Arial" w:hAnsi="Arial" w:cs="Arial"/>
          <w:i/>
          <w:iCs/>
          <w:sz w:val="20"/>
          <w:szCs w:val="20"/>
        </w:rPr>
      </w:pPr>
      <w:r w:rsidRPr="00C5291C">
        <w:rPr>
          <w:rFonts w:ascii="Arial" w:hAnsi="Arial" w:cs="Arial"/>
          <w:i/>
          <w:iCs/>
          <w:sz w:val="20"/>
          <w:szCs w:val="20"/>
        </w:rPr>
        <w:t>3</w:t>
      </w:r>
      <w:r w:rsidR="00337946" w:rsidRPr="00C5291C">
        <w:rPr>
          <w:rFonts w:ascii="Arial" w:hAnsi="Arial" w:cs="Arial"/>
          <w:i/>
          <w:iCs/>
          <w:sz w:val="20"/>
          <w:szCs w:val="20"/>
        </w:rPr>
        <w:t xml:space="preserve"> lentelė. T</w:t>
      </w:r>
      <w:r w:rsidR="002A7164" w:rsidRPr="00C5291C">
        <w:rPr>
          <w:rFonts w:ascii="Arial" w:hAnsi="Arial" w:cs="Arial"/>
          <w:i/>
          <w:iCs/>
          <w:sz w:val="20"/>
          <w:szCs w:val="20"/>
        </w:rPr>
        <w:t xml:space="preserve">aikoma </w:t>
      </w:r>
      <w:r w:rsidR="00337946" w:rsidRPr="00C5291C">
        <w:rPr>
          <w:rFonts w:ascii="Arial" w:hAnsi="Arial" w:cs="Arial"/>
          <w:i/>
          <w:iCs/>
          <w:sz w:val="20"/>
          <w:szCs w:val="20"/>
        </w:rPr>
        <w:t>1</w:t>
      </w:r>
      <w:r w:rsidR="00AD5802" w:rsidRPr="00C5291C">
        <w:rPr>
          <w:rFonts w:ascii="Arial" w:hAnsi="Arial" w:cs="Arial"/>
          <w:i/>
          <w:iCs/>
          <w:sz w:val="20"/>
          <w:szCs w:val="20"/>
        </w:rPr>
        <w:t xml:space="preserve"> </w:t>
      </w:r>
      <w:r w:rsidR="002A7164" w:rsidRPr="00C5291C">
        <w:rPr>
          <w:rFonts w:ascii="Arial" w:hAnsi="Arial" w:cs="Arial"/>
          <w:i/>
          <w:iCs/>
          <w:sz w:val="20"/>
          <w:szCs w:val="20"/>
        </w:rPr>
        <w:t>pirkimo</w:t>
      </w:r>
      <w:r w:rsidR="00AD5802" w:rsidRPr="00C5291C">
        <w:rPr>
          <w:rFonts w:ascii="Arial" w:hAnsi="Arial" w:cs="Arial"/>
          <w:sz w:val="20"/>
          <w:szCs w:val="20"/>
        </w:rPr>
        <w:t xml:space="preserve"> </w:t>
      </w:r>
      <w:r w:rsidR="00AD5802" w:rsidRPr="00C5291C">
        <w:rPr>
          <w:rFonts w:ascii="Arial" w:hAnsi="Arial" w:cs="Arial"/>
          <w:i/>
          <w:iCs/>
          <w:sz w:val="20"/>
          <w:szCs w:val="20"/>
        </w:rPr>
        <w:t>objekto</w:t>
      </w:r>
      <w:r w:rsidR="002A7164" w:rsidRPr="00C5291C">
        <w:rPr>
          <w:rFonts w:ascii="Arial" w:hAnsi="Arial" w:cs="Arial"/>
          <w:i/>
          <w:iCs/>
          <w:sz w:val="20"/>
          <w:szCs w:val="20"/>
        </w:rPr>
        <w:t xml:space="preserve"> dali</w:t>
      </w:r>
      <w:r w:rsidR="00AD5802" w:rsidRPr="00C5291C">
        <w:rPr>
          <w:rFonts w:ascii="Arial" w:hAnsi="Arial" w:cs="Arial"/>
          <w:i/>
          <w:iCs/>
          <w:sz w:val="20"/>
          <w:szCs w:val="20"/>
        </w:rPr>
        <w:t>ai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417"/>
        <w:gridCol w:w="1559"/>
        <w:gridCol w:w="1560"/>
        <w:gridCol w:w="1559"/>
        <w:gridCol w:w="1559"/>
      </w:tblGrid>
      <w:tr w:rsidR="00574CFD" w:rsidRPr="00812280" w14:paraId="0BD2DFDA" w14:textId="77777777" w:rsidTr="00337946">
        <w:trPr>
          <w:trHeight w:val="300"/>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13122FDD" w14:textId="14F24C27" w:rsidR="00574CFD" w:rsidRPr="00812280" w:rsidRDefault="00574CFD" w:rsidP="00337946">
            <w:pPr>
              <w:suppressAutoHyphens/>
              <w:jc w:val="center"/>
              <w:textAlignment w:val="baseline"/>
              <w:rPr>
                <w:rFonts w:ascii="Arial" w:hAnsi="Arial" w:cs="Arial"/>
                <w:b/>
                <w:bCs/>
                <w:sz w:val="22"/>
                <w:szCs w:val="22"/>
                <w:lang w:eastAsia="en-US"/>
              </w:rPr>
            </w:pPr>
            <w:r w:rsidRPr="00812280">
              <w:rPr>
                <w:rFonts w:ascii="Arial" w:hAnsi="Arial" w:cs="Arial"/>
                <w:b/>
                <w:bCs/>
                <w:sz w:val="22"/>
                <w:szCs w:val="22"/>
                <w:lang w:eastAsia="en-US"/>
              </w:rPr>
              <w:t>Dalies pavadinimas</w:t>
            </w:r>
          </w:p>
        </w:tc>
        <w:tc>
          <w:tcPr>
            <w:tcW w:w="7654" w:type="dxa"/>
            <w:gridSpan w:val="5"/>
            <w:tcBorders>
              <w:top w:val="single" w:sz="4" w:space="0" w:color="auto"/>
              <w:left w:val="single" w:sz="4" w:space="0" w:color="auto"/>
              <w:bottom w:val="single" w:sz="4" w:space="0" w:color="auto"/>
              <w:right w:val="single" w:sz="4" w:space="0" w:color="auto"/>
            </w:tcBorders>
            <w:vAlign w:val="center"/>
          </w:tcPr>
          <w:p w14:paraId="37399BEC" w14:textId="03AC3EC8" w:rsidR="00574CFD" w:rsidRPr="00812280" w:rsidRDefault="00574CFD" w:rsidP="00337946">
            <w:pPr>
              <w:suppressAutoHyphens/>
              <w:jc w:val="center"/>
              <w:textAlignment w:val="baseline"/>
              <w:rPr>
                <w:rFonts w:ascii="Arial" w:hAnsi="Arial" w:cs="Arial"/>
                <w:b/>
                <w:bCs/>
                <w:sz w:val="22"/>
                <w:szCs w:val="22"/>
                <w:lang w:eastAsia="en-US"/>
              </w:rPr>
            </w:pPr>
            <w:r w:rsidRPr="00812280">
              <w:rPr>
                <w:rFonts w:ascii="Arial" w:hAnsi="Arial" w:cs="Arial"/>
                <w:b/>
                <w:bCs/>
                <w:sz w:val="22"/>
                <w:szCs w:val="22"/>
                <w:lang w:eastAsia="en-US"/>
              </w:rPr>
              <w:t>Garantinio laikotarpio rida iki 150 000 tūkst. km.</w:t>
            </w:r>
          </w:p>
        </w:tc>
      </w:tr>
      <w:tr w:rsidR="00574CFD" w:rsidRPr="00812280" w14:paraId="26501B84" w14:textId="77777777" w:rsidTr="00337946">
        <w:trPr>
          <w:trHeight w:val="1036"/>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0E91CB8" w14:textId="77777777" w:rsidR="00574CFD" w:rsidRPr="00812280" w:rsidRDefault="00574CFD" w:rsidP="00CA0313">
            <w:pPr>
              <w:rPr>
                <w:rFonts w:ascii="Arial" w:hAnsi="Arial" w:cs="Arial"/>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59FF6641" w14:textId="242A5095" w:rsidR="00574CFD" w:rsidRPr="00812280" w:rsidRDefault="00574CFD" w:rsidP="00CA0313">
            <w:pPr>
              <w:suppressAutoHyphens/>
              <w:jc w:val="center"/>
              <w:textAlignment w:val="baseline"/>
              <w:rPr>
                <w:rFonts w:ascii="Arial" w:hAnsi="Arial" w:cs="Arial"/>
                <w:sz w:val="20"/>
                <w:szCs w:val="20"/>
                <w:lang w:eastAsia="en-US"/>
              </w:rPr>
            </w:pPr>
            <w:proofErr w:type="spellStart"/>
            <w:r w:rsidRPr="00812280">
              <w:rPr>
                <w:rFonts w:ascii="Arial" w:hAnsi="Arial" w:cs="Arial"/>
                <w:sz w:val="20"/>
                <w:szCs w:val="20"/>
                <w:lang w:eastAsia="en-US"/>
              </w:rPr>
              <w:t>Kilometražas</w:t>
            </w:r>
            <w:proofErr w:type="spellEnd"/>
            <w:r w:rsidRPr="00812280">
              <w:rPr>
                <w:rFonts w:ascii="Arial" w:hAnsi="Arial" w:cs="Arial"/>
                <w:sz w:val="20"/>
                <w:szCs w:val="20"/>
                <w:lang w:eastAsia="en-US"/>
              </w:rPr>
              <w:t>/metai**</w:t>
            </w:r>
          </w:p>
        </w:tc>
        <w:tc>
          <w:tcPr>
            <w:tcW w:w="1559" w:type="dxa"/>
            <w:tcBorders>
              <w:top w:val="single" w:sz="4" w:space="0" w:color="auto"/>
              <w:left w:val="single" w:sz="4" w:space="0" w:color="auto"/>
              <w:bottom w:val="single" w:sz="4" w:space="0" w:color="auto"/>
              <w:right w:val="single" w:sz="4" w:space="0" w:color="auto"/>
            </w:tcBorders>
            <w:vAlign w:val="center"/>
          </w:tcPr>
          <w:p w14:paraId="3602BA49" w14:textId="7D431136" w:rsidR="00574CFD" w:rsidRPr="00812280" w:rsidRDefault="00574CFD" w:rsidP="00CA0313">
            <w:pPr>
              <w:suppressAutoHyphens/>
              <w:jc w:val="center"/>
              <w:textAlignment w:val="baseline"/>
              <w:rPr>
                <w:rFonts w:ascii="Arial" w:hAnsi="Arial" w:cs="Arial"/>
                <w:sz w:val="20"/>
                <w:szCs w:val="20"/>
                <w:lang w:eastAsia="en-US"/>
              </w:rPr>
            </w:pPr>
            <w:proofErr w:type="spellStart"/>
            <w:r w:rsidRPr="00812280">
              <w:rPr>
                <w:rFonts w:ascii="Arial" w:hAnsi="Arial" w:cs="Arial"/>
                <w:sz w:val="20"/>
                <w:szCs w:val="20"/>
                <w:lang w:eastAsia="en-US"/>
              </w:rPr>
              <w:t>Kilometražas</w:t>
            </w:r>
            <w:proofErr w:type="spellEnd"/>
            <w:r w:rsidRPr="00812280">
              <w:rPr>
                <w:rFonts w:ascii="Arial" w:hAnsi="Arial" w:cs="Arial"/>
                <w:sz w:val="20"/>
                <w:szCs w:val="20"/>
                <w:lang w:eastAsia="en-US"/>
              </w:rPr>
              <w:t>/metai**</w:t>
            </w:r>
          </w:p>
        </w:tc>
        <w:tc>
          <w:tcPr>
            <w:tcW w:w="1560" w:type="dxa"/>
            <w:tcBorders>
              <w:top w:val="single" w:sz="4" w:space="0" w:color="auto"/>
              <w:left w:val="single" w:sz="4" w:space="0" w:color="auto"/>
              <w:bottom w:val="single" w:sz="4" w:space="0" w:color="auto"/>
              <w:right w:val="single" w:sz="4" w:space="0" w:color="auto"/>
            </w:tcBorders>
            <w:vAlign w:val="center"/>
          </w:tcPr>
          <w:p w14:paraId="21B140DD" w14:textId="5E5DC50C" w:rsidR="00574CFD" w:rsidRPr="00812280" w:rsidRDefault="00574CFD" w:rsidP="00CA0313">
            <w:pPr>
              <w:suppressAutoHyphens/>
              <w:jc w:val="center"/>
              <w:textAlignment w:val="baseline"/>
              <w:rPr>
                <w:rFonts w:ascii="Arial" w:hAnsi="Arial" w:cs="Arial"/>
                <w:sz w:val="20"/>
                <w:szCs w:val="20"/>
                <w:lang w:eastAsia="en-US"/>
              </w:rPr>
            </w:pPr>
            <w:proofErr w:type="spellStart"/>
            <w:r w:rsidRPr="00812280">
              <w:rPr>
                <w:rFonts w:ascii="Arial" w:hAnsi="Arial" w:cs="Arial"/>
                <w:sz w:val="20"/>
                <w:szCs w:val="20"/>
                <w:lang w:eastAsia="en-US"/>
              </w:rPr>
              <w:t>Kilometražas</w:t>
            </w:r>
            <w:proofErr w:type="spellEnd"/>
            <w:r w:rsidRPr="00812280">
              <w:rPr>
                <w:rFonts w:ascii="Arial" w:hAnsi="Arial" w:cs="Arial"/>
                <w:sz w:val="20"/>
                <w:szCs w:val="20"/>
                <w:lang w:eastAsia="en-US"/>
              </w:rPr>
              <w:t>/metai**</w:t>
            </w:r>
          </w:p>
        </w:tc>
        <w:tc>
          <w:tcPr>
            <w:tcW w:w="1559" w:type="dxa"/>
            <w:tcBorders>
              <w:top w:val="single" w:sz="4" w:space="0" w:color="auto"/>
              <w:left w:val="single" w:sz="4" w:space="0" w:color="auto"/>
              <w:bottom w:val="single" w:sz="4" w:space="0" w:color="auto"/>
              <w:right w:val="single" w:sz="4" w:space="0" w:color="auto"/>
            </w:tcBorders>
            <w:vAlign w:val="center"/>
          </w:tcPr>
          <w:p w14:paraId="2812168F" w14:textId="24022EAD" w:rsidR="00574CFD" w:rsidRPr="00812280" w:rsidRDefault="00574CFD" w:rsidP="00CA0313">
            <w:pPr>
              <w:suppressAutoHyphens/>
              <w:jc w:val="center"/>
              <w:textAlignment w:val="baseline"/>
              <w:rPr>
                <w:rFonts w:ascii="Arial" w:hAnsi="Arial" w:cs="Arial"/>
                <w:sz w:val="20"/>
                <w:szCs w:val="20"/>
                <w:lang w:eastAsia="en-US"/>
              </w:rPr>
            </w:pPr>
            <w:proofErr w:type="spellStart"/>
            <w:r w:rsidRPr="00812280">
              <w:rPr>
                <w:rFonts w:ascii="Arial" w:hAnsi="Arial" w:cs="Arial"/>
                <w:sz w:val="20"/>
                <w:szCs w:val="20"/>
                <w:lang w:eastAsia="en-US"/>
              </w:rPr>
              <w:t>Kilometražas</w:t>
            </w:r>
            <w:proofErr w:type="spellEnd"/>
            <w:r w:rsidRPr="00812280">
              <w:rPr>
                <w:rFonts w:ascii="Arial" w:hAnsi="Arial" w:cs="Arial"/>
                <w:sz w:val="20"/>
                <w:szCs w:val="20"/>
                <w:lang w:eastAsia="en-US"/>
              </w:rPr>
              <w:t>/metai**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F82F3C" w14:textId="715324E0" w:rsidR="00574CFD" w:rsidRPr="00812280" w:rsidRDefault="00574CFD" w:rsidP="00CA0313">
            <w:pPr>
              <w:suppressAutoHyphens/>
              <w:jc w:val="center"/>
              <w:textAlignment w:val="baseline"/>
              <w:rPr>
                <w:rFonts w:ascii="Arial" w:hAnsi="Arial" w:cs="Arial"/>
                <w:sz w:val="20"/>
                <w:szCs w:val="20"/>
                <w:lang w:eastAsia="en-US"/>
              </w:rPr>
            </w:pPr>
            <w:proofErr w:type="spellStart"/>
            <w:r w:rsidRPr="00812280">
              <w:rPr>
                <w:rFonts w:ascii="Arial" w:hAnsi="Arial" w:cs="Arial"/>
                <w:sz w:val="20"/>
                <w:szCs w:val="20"/>
                <w:lang w:eastAsia="en-US"/>
              </w:rPr>
              <w:t>Kilometražas</w:t>
            </w:r>
            <w:proofErr w:type="spellEnd"/>
            <w:r w:rsidRPr="00812280">
              <w:rPr>
                <w:rFonts w:ascii="Arial" w:hAnsi="Arial" w:cs="Arial"/>
                <w:sz w:val="20"/>
                <w:szCs w:val="20"/>
                <w:lang w:eastAsia="en-US"/>
              </w:rPr>
              <w:t>/metai**</w:t>
            </w:r>
          </w:p>
        </w:tc>
      </w:tr>
      <w:tr w:rsidR="00574CFD" w:rsidRPr="00812280" w14:paraId="492F20C5" w14:textId="77777777" w:rsidTr="00337946">
        <w:tc>
          <w:tcPr>
            <w:tcW w:w="241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7843E2D" w14:textId="17F14682"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Dalys ir medžiagos</w:t>
            </w:r>
            <w:r w:rsidR="001A25CF" w:rsidRPr="00812280">
              <w:rPr>
                <w:rFonts w:ascii="Arial" w:hAnsi="Arial" w:cs="Arial"/>
                <w:sz w:val="22"/>
                <w:szCs w:val="22"/>
                <w:lang w:eastAsia="en-US"/>
              </w:rPr>
              <w:t>***</w:t>
            </w:r>
          </w:p>
        </w:tc>
        <w:tc>
          <w:tcPr>
            <w:tcW w:w="1417" w:type="dxa"/>
            <w:tcBorders>
              <w:top w:val="single" w:sz="4" w:space="0" w:color="auto"/>
              <w:left w:val="single" w:sz="4" w:space="0" w:color="auto"/>
              <w:bottom w:val="single" w:sz="4" w:space="0" w:color="auto"/>
              <w:right w:val="single" w:sz="4" w:space="0" w:color="auto"/>
            </w:tcBorders>
          </w:tcPr>
          <w:p w14:paraId="17520A7C"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168EB1F"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7110E750"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3086ED36"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34701EA" w14:textId="77777777" w:rsidR="00574CFD" w:rsidRPr="00812280" w:rsidRDefault="00574CFD" w:rsidP="00CA0313">
            <w:pPr>
              <w:suppressAutoHyphens/>
              <w:jc w:val="center"/>
              <w:textAlignment w:val="baseline"/>
              <w:rPr>
                <w:rFonts w:ascii="Arial" w:hAnsi="Arial" w:cs="Arial"/>
                <w:sz w:val="22"/>
                <w:szCs w:val="22"/>
                <w:lang w:eastAsia="en-US"/>
              </w:rPr>
            </w:pPr>
          </w:p>
        </w:tc>
      </w:tr>
      <w:tr w:rsidR="00574CFD" w:rsidRPr="00812280" w14:paraId="2A8EBA3B" w14:textId="77777777" w:rsidTr="00337946">
        <w:tc>
          <w:tcPr>
            <w:tcW w:w="2411" w:type="dxa"/>
            <w:tcBorders>
              <w:top w:val="single" w:sz="4" w:space="0" w:color="auto"/>
              <w:left w:val="single" w:sz="4" w:space="0" w:color="auto"/>
              <w:bottom w:val="single" w:sz="4" w:space="0" w:color="auto"/>
              <w:right w:val="single" w:sz="4" w:space="0" w:color="auto"/>
            </w:tcBorders>
            <w:hideMark/>
          </w:tcPr>
          <w:p w14:paraId="64CAC3FC" w14:textId="49ECB74C"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1</w:t>
            </w:r>
          </w:p>
        </w:tc>
        <w:tc>
          <w:tcPr>
            <w:tcW w:w="1417" w:type="dxa"/>
            <w:tcBorders>
              <w:top w:val="single" w:sz="4" w:space="0" w:color="auto"/>
              <w:left w:val="single" w:sz="4" w:space="0" w:color="auto"/>
              <w:bottom w:val="single" w:sz="4" w:space="0" w:color="auto"/>
              <w:right w:val="single" w:sz="4" w:space="0" w:color="auto"/>
            </w:tcBorders>
          </w:tcPr>
          <w:p w14:paraId="51CD8C10"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558322C5"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22D9BB0E"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5E9D99C"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74E0120" w14:textId="77777777" w:rsidR="00574CFD" w:rsidRPr="00812280" w:rsidRDefault="00574CFD" w:rsidP="00CA0313">
            <w:pPr>
              <w:suppressAutoHyphens/>
              <w:jc w:val="center"/>
              <w:textAlignment w:val="baseline"/>
              <w:rPr>
                <w:rFonts w:ascii="Arial" w:hAnsi="Arial" w:cs="Arial"/>
                <w:sz w:val="22"/>
                <w:szCs w:val="22"/>
                <w:lang w:eastAsia="en-US"/>
              </w:rPr>
            </w:pPr>
          </w:p>
        </w:tc>
      </w:tr>
      <w:tr w:rsidR="00574CFD" w:rsidRPr="00812280" w14:paraId="0494A318" w14:textId="77777777" w:rsidTr="00337946">
        <w:tc>
          <w:tcPr>
            <w:tcW w:w="2411" w:type="dxa"/>
            <w:tcBorders>
              <w:top w:val="single" w:sz="4" w:space="0" w:color="auto"/>
              <w:left w:val="single" w:sz="4" w:space="0" w:color="auto"/>
              <w:bottom w:val="single" w:sz="4" w:space="0" w:color="auto"/>
              <w:right w:val="single" w:sz="4" w:space="0" w:color="auto"/>
            </w:tcBorders>
          </w:tcPr>
          <w:p w14:paraId="355C573F" w14:textId="2015DFE4"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2</w:t>
            </w:r>
          </w:p>
        </w:tc>
        <w:tc>
          <w:tcPr>
            <w:tcW w:w="1417" w:type="dxa"/>
            <w:tcBorders>
              <w:top w:val="single" w:sz="4" w:space="0" w:color="auto"/>
              <w:left w:val="single" w:sz="4" w:space="0" w:color="auto"/>
              <w:bottom w:val="single" w:sz="4" w:space="0" w:color="auto"/>
              <w:right w:val="single" w:sz="4" w:space="0" w:color="auto"/>
            </w:tcBorders>
          </w:tcPr>
          <w:p w14:paraId="328BDE62"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3ADF2EEB"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1F17B4A1"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6B79545C"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8A63F64" w14:textId="77777777" w:rsidR="00574CFD" w:rsidRPr="00812280" w:rsidRDefault="00574CFD" w:rsidP="00CA0313">
            <w:pPr>
              <w:suppressAutoHyphens/>
              <w:jc w:val="center"/>
              <w:textAlignment w:val="baseline"/>
              <w:rPr>
                <w:rFonts w:ascii="Arial" w:hAnsi="Arial" w:cs="Arial"/>
                <w:sz w:val="22"/>
                <w:szCs w:val="22"/>
                <w:lang w:eastAsia="en-US"/>
              </w:rPr>
            </w:pPr>
          </w:p>
        </w:tc>
      </w:tr>
      <w:tr w:rsidR="00574CFD" w:rsidRPr="00812280" w14:paraId="65926C88" w14:textId="77777777" w:rsidTr="00337946">
        <w:tc>
          <w:tcPr>
            <w:tcW w:w="2411" w:type="dxa"/>
            <w:tcBorders>
              <w:top w:val="single" w:sz="4" w:space="0" w:color="auto"/>
              <w:left w:val="single" w:sz="4" w:space="0" w:color="auto"/>
              <w:bottom w:val="single" w:sz="4" w:space="0" w:color="auto"/>
              <w:right w:val="single" w:sz="4" w:space="0" w:color="auto"/>
            </w:tcBorders>
          </w:tcPr>
          <w:p w14:paraId="4DCE8146" w14:textId="023AE37B"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3</w:t>
            </w:r>
          </w:p>
        </w:tc>
        <w:tc>
          <w:tcPr>
            <w:tcW w:w="1417" w:type="dxa"/>
            <w:tcBorders>
              <w:top w:val="single" w:sz="4" w:space="0" w:color="auto"/>
              <w:left w:val="single" w:sz="4" w:space="0" w:color="auto"/>
              <w:bottom w:val="single" w:sz="4" w:space="0" w:color="auto"/>
              <w:right w:val="single" w:sz="4" w:space="0" w:color="auto"/>
            </w:tcBorders>
          </w:tcPr>
          <w:p w14:paraId="0642426F"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36FB544C"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62DDB562"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6E845F45"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6747BEC5" w14:textId="77777777" w:rsidR="00574CFD" w:rsidRPr="00812280" w:rsidRDefault="00574CFD" w:rsidP="00CA0313">
            <w:pPr>
              <w:suppressAutoHyphens/>
              <w:jc w:val="center"/>
              <w:textAlignment w:val="baseline"/>
              <w:rPr>
                <w:rFonts w:ascii="Arial" w:hAnsi="Arial" w:cs="Arial"/>
                <w:sz w:val="22"/>
                <w:szCs w:val="22"/>
                <w:lang w:eastAsia="en-US"/>
              </w:rPr>
            </w:pPr>
          </w:p>
        </w:tc>
      </w:tr>
      <w:tr w:rsidR="00574CFD" w:rsidRPr="00812280" w14:paraId="0CB7C0E2" w14:textId="77777777" w:rsidTr="00337946">
        <w:tc>
          <w:tcPr>
            <w:tcW w:w="2411" w:type="dxa"/>
            <w:tcBorders>
              <w:top w:val="single" w:sz="4" w:space="0" w:color="auto"/>
              <w:left w:val="single" w:sz="4" w:space="0" w:color="auto"/>
              <w:bottom w:val="single" w:sz="4" w:space="0" w:color="auto"/>
              <w:right w:val="single" w:sz="4" w:space="0" w:color="auto"/>
            </w:tcBorders>
          </w:tcPr>
          <w:p w14:paraId="5477C838" w14:textId="28359B42"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4</w:t>
            </w:r>
          </w:p>
        </w:tc>
        <w:tc>
          <w:tcPr>
            <w:tcW w:w="1417" w:type="dxa"/>
            <w:tcBorders>
              <w:top w:val="single" w:sz="4" w:space="0" w:color="auto"/>
              <w:left w:val="single" w:sz="4" w:space="0" w:color="auto"/>
              <w:bottom w:val="single" w:sz="4" w:space="0" w:color="auto"/>
              <w:right w:val="single" w:sz="4" w:space="0" w:color="auto"/>
            </w:tcBorders>
          </w:tcPr>
          <w:p w14:paraId="1248F04D"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337794A"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5234D204"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F69BDE4"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6A6B6E3" w14:textId="77777777" w:rsidR="00574CFD" w:rsidRPr="00812280" w:rsidRDefault="00574CFD" w:rsidP="00CA0313">
            <w:pPr>
              <w:suppressAutoHyphens/>
              <w:jc w:val="center"/>
              <w:textAlignment w:val="baseline"/>
              <w:rPr>
                <w:rFonts w:ascii="Arial" w:hAnsi="Arial" w:cs="Arial"/>
                <w:sz w:val="22"/>
                <w:szCs w:val="22"/>
                <w:lang w:eastAsia="en-US"/>
              </w:rPr>
            </w:pPr>
          </w:p>
        </w:tc>
      </w:tr>
      <w:tr w:rsidR="00574CFD" w:rsidRPr="00812280" w14:paraId="5AB51FD0" w14:textId="77777777" w:rsidTr="00337946">
        <w:tc>
          <w:tcPr>
            <w:tcW w:w="2411" w:type="dxa"/>
            <w:tcBorders>
              <w:top w:val="single" w:sz="4" w:space="0" w:color="auto"/>
              <w:left w:val="single" w:sz="4" w:space="0" w:color="auto"/>
              <w:bottom w:val="single" w:sz="4" w:space="0" w:color="auto"/>
              <w:right w:val="single" w:sz="4" w:space="0" w:color="auto"/>
            </w:tcBorders>
          </w:tcPr>
          <w:p w14:paraId="4B9075CE" w14:textId="2B9207F3"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5</w:t>
            </w:r>
          </w:p>
        </w:tc>
        <w:tc>
          <w:tcPr>
            <w:tcW w:w="1417" w:type="dxa"/>
            <w:tcBorders>
              <w:top w:val="single" w:sz="4" w:space="0" w:color="auto"/>
              <w:left w:val="single" w:sz="4" w:space="0" w:color="auto"/>
              <w:bottom w:val="single" w:sz="4" w:space="0" w:color="auto"/>
              <w:right w:val="single" w:sz="4" w:space="0" w:color="auto"/>
            </w:tcBorders>
          </w:tcPr>
          <w:p w14:paraId="000440F3"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3E3C5270"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2B337A51"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70E83EC7"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8BD51D4" w14:textId="77777777" w:rsidR="00574CFD" w:rsidRPr="00812280" w:rsidRDefault="00574CFD" w:rsidP="00CA0313">
            <w:pPr>
              <w:suppressAutoHyphens/>
              <w:jc w:val="center"/>
              <w:textAlignment w:val="baseline"/>
              <w:rPr>
                <w:rFonts w:ascii="Arial" w:hAnsi="Arial" w:cs="Arial"/>
                <w:sz w:val="22"/>
                <w:szCs w:val="22"/>
                <w:lang w:eastAsia="en-US"/>
              </w:rPr>
            </w:pPr>
          </w:p>
        </w:tc>
      </w:tr>
      <w:tr w:rsidR="00574CFD" w:rsidRPr="00812280" w14:paraId="19BCC80B" w14:textId="77777777" w:rsidTr="00337946">
        <w:tc>
          <w:tcPr>
            <w:tcW w:w="241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8AA92A5" w14:textId="4116FDD3"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Aptarnavimo darbai</w:t>
            </w:r>
            <w:r w:rsidR="001A25CF" w:rsidRPr="00812280">
              <w:rPr>
                <w:rFonts w:ascii="Arial" w:hAnsi="Arial" w:cs="Arial"/>
                <w:sz w:val="22"/>
                <w:szCs w:val="22"/>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C894CA"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400E2D9"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710B7406"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5F6EF82C"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3F33A2B3" w14:textId="77777777" w:rsidR="00574CFD" w:rsidRPr="00812280" w:rsidRDefault="00574CFD" w:rsidP="00CA0313">
            <w:pPr>
              <w:suppressAutoHyphens/>
              <w:jc w:val="center"/>
              <w:textAlignment w:val="baseline"/>
              <w:rPr>
                <w:rFonts w:ascii="Arial" w:hAnsi="Arial" w:cs="Arial"/>
                <w:sz w:val="22"/>
                <w:szCs w:val="22"/>
                <w:lang w:eastAsia="en-US"/>
              </w:rPr>
            </w:pPr>
          </w:p>
        </w:tc>
      </w:tr>
      <w:tr w:rsidR="00574CFD" w:rsidRPr="00812280" w14:paraId="1EE8FC02" w14:textId="77777777" w:rsidTr="00337946">
        <w:tc>
          <w:tcPr>
            <w:tcW w:w="2411" w:type="dxa"/>
            <w:tcBorders>
              <w:top w:val="single" w:sz="4" w:space="0" w:color="auto"/>
              <w:left w:val="single" w:sz="4" w:space="0" w:color="auto"/>
              <w:bottom w:val="single" w:sz="4" w:space="0" w:color="auto"/>
              <w:right w:val="single" w:sz="4" w:space="0" w:color="auto"/>
            </w:tcBorders>
          </w:tcPr>
          <w:p w14:paraId="5E524648" w14:textId="1E836A52"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1</w:t>
            </w:r>
          </w:p>
        </w:tc>
        <w:tc>
          <w:tcPr>
            <w:tcW w:w="1417" w:type="dxa"/>
            <w:tcBorders>
              <w:top w:val="single" w:sz="4" w:space="0" w:color="auto"/>
              <w:left w:val="single" w:sz="4" w:space="0" w:color="auto"/>
              <w:bottom w:val="single" w:sz="4" w:space="0" w:color="auto"/>
              <w:right w:val="single" w:sz="4" w:space="0" w:color="auto"/>
            </w:tcBorders>
          </w:tcPr>
          <w:p w14:paraId="155F2149"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7D8C9AEC"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162052C9"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7114B704"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2BE1807" w14:textId="77777777" w:rsidR="00574CFD" w:rsidRPr="00812280" w:rsidRDefault="00574CFD" w:rsidP="00CA0313">
            <w:pPr>
              <w:suppressAutoHyphens/>
              <w:jc w:val="center"/>
              <w:textAlignment w:val="baseline"/>
              <w:rPr>
                <w:rFonts w:ascii="Arial" w:hAnsi="Arial" w:cs="Arial"/>
                <w:sz w:val="22"/>
                <w:szCs w:val="22"/>
                <w:lang w:eastAsia="en-US"/>
              </w:rPr>
            </w:pPr>
          </w:p>
        </w:tc>
      </w:tr>
      <w:tr w:rsidR="00574CFD" w:rsidRPr="00812280" w14:paraId="18535CEA" w14:textId="77777777" w:rsidTr="00337946">
        <w:tc>
          <w:tcPr>
            <w:tcW w:w="2411" w:type="dxa"/>
            <w:tcBorders>
              <w:top w:val="single" w:sz="4" w:space="0" w:color="auto"/>
              <w:left w:val="single" w:sz="4" w:space="0" w:color="auto"/>
              <w:bottom w:val="single" w:sz="4" w:space="0" w:color="auto"/>
              <w:right w:val="single" w:sz="4" w:space="0" w:color="auto"/>
            </w:tcBorders>
          </w:tcPr>
          <w:p w14:paraId="2AAA3754" w14:textId="32928FC0"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2</w:t>
            </w:r>
          </w:p>
        </w:tc>
        <w:tc>
          <w:tcPr>
            <w:tcW w:w="1417" w:type="dxa"/>
            <w:tcBorders>
              <w:top w:val="single" w:sz="4" w:space="0" w:color="auto"/>
              <w:left w:val="single" w:sz="4" w:space="0" w:color="auto"/>
              <w:bottom w:val="single" w:sz="4" w:space="0" w:color="auto"/>
              <w:right w:val="single" w:sz="4" w:space="0" w:color="auto"/>
            </w:tcBorders>
          </w:tcPr>
          <w:p w14:paraId="5F1953AD"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69ABFC98"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060650E1"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3B596C4E"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709CB863" w14:textId="77777777" w:rsidR="00574CFD" w:rsidRPr="00812280" w:rsidRDefault="00574CFD" w:rsidP="00CA0313">
            <w:pPr>
              <w:suppressAutoHyphens/>
              <w:jc w:val="center"/>
              <w:textAlignment w:val="baseline"/>
              <w:rPr>
                <w:rFonts w:ascii="Arial" w:hAnsi="Arial" w:cs="Arial"/>
                <w:sz w:val="22"/>
                <w:szCs w:val="22"/>
                <w:lang w:eastAsia="en-US"/>
              </w:rPr>
            </w:pPr>
          </w:p>
        </w:tc>
      </w:tr>
      <w:tr w:rsidR="00574CFD" w:rsidRPr="00812280" w14:paraId="5F536D5D" w14:textId="77777777" w:rsidTr="00337946">
        <w:tc>
          <w:tcPr>
            <w:tcW w:w="2411" w:type="dxa"/>
            <w:tcBorders>
              <w:top w:val="single" w:sz="4" w:space="0" w:color="auto"/>
              <w:left w:val="single" w:sz="4" w:space="0" w:color="auto"/>
              <w:bottom w:val="single" w:sz="4" w:space="0" w:color="auto"/>
              <w:right w:val="single" w:sz="4" w:space="0" w:color="auto"/>
            </w:tcBorders>
          </w:tcPr>
          <w:p w14:paraId="5CBCC206" w14:textId="3BA188ED"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3</w:t>
            </w:r>
          </w:p>
        </w:tc>
        <w:tc>
          <w:tcPr>
            <w:tcW w:w="1417" w:type="dxa"/>
            <w:tcBorders>
              <w:top w:val="single" w:sz="4" w:space="0" w:color="auto"/>
              <w:left w:val="single" w:sz="4" w:space="0" w:color="auto"/>
              <w:bottom w:val="single" w:sz="4" w:space="0" w:color="auto"/>
              <w:right w:val="single" w:sz="4" w:space="0" w:color="auto"/>
            </w:tcBorders>
          </w:tcPr>
          <w:p w14:paraId="506C58BD"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67952E76"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612462F8"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BF5B8D5"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CC09D12" w14:textId="77777777" w:rsidR="00574CFD" w:rsidRPr="00812280" w:rsidRDefault="00574CFD" w:rsidP="00CA0313">
            <w:pPr>
              <w:suppressAutoHyphens/>
              <w:jc w:val="center"/>
              <w:textAlignment w:val="baseline"/>
              <w:rPr>
                <w:rFonts w:ascii="Arial" w:hAnsi="Arial" w:cs="Arial"/>
                <w:sz w:val="22"/>
                <w:szCs w:val="22"/>
                <w:lang w:eastAsia="en-US"/>
              </w:rPr>
            </w:pPr>
          </w:p>
        </w:tc>
      </w:tr>
      <w:tr w:rsidR="00574CFD" w:rsidRPr="00812280" w14:paraId="3EE13EEF" w14:textId="77777777" w:rsidTr="00337946">
        <w:tc>
          <w:tcPr>
            <w:tcW w:w="2411" w:type="dxa"/>
            <w:tcBorders>
              <w:top w:val="single" w:sz="4" w:space="0" w:color="auto"/>
              <w:left w:val="single" w:sz="4" w:space="0" w:color="auto"/>
              <w:bottom w:val="single" w:sz="4" w:space="0" w:color="auto"/>
              <w:right w:val="single" w:sz="4" w:space="0" w:color="auto"/>
            </w:tcBorders>
          </w:tcPr>
          <w:p w14:paraId="30AC85ED" w14:textId="3F0EAD36"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4</w:t>
            </w:r>
          </w:p>
        </w:tc>
        <w:tc>
          <w:tcPr>
            <w:tcW w:w="1417" w:type="dxa"/>
            <w:tcBorders>
              <w:top w:val="single" w:sz="4" w:space="0" w:color="auto"/>
              <w:left w:val="single" w:sz="4" w:space="0" w:color="auto"/>
              <w:bottom w:val="single" w:sz="4" w:space="0" w:color="auto"/>
              <w:right w:val="single" w:sz="4" w:space="0" w:color="auto"/>
            </w:tcBorders>
          </w:tcPr>
          <w:p w14:paraId="659AB29B"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7AC2D885"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1FF95BF5"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3C498060"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6ACEA975" w14:textId="77777777" w:rsidR="00574CFD" w:rsidRPr="00812280" w:rsidRDefault="00574CFD" w:rsidP="00CA0313">
            <w:pPr>
              <w:suppressAutoHyphens/>
              <w:jc w:val="center"/>
              <w:textAlignment w:val="baseline"/>
              <w:rPr>
                <w:rFonts w:ascii="Arial" w:hAnsi="Arial" w:cs="Arial"/>
                <w:sz w:val="22"/>
                <w:szCs w:val="22"/>
                <w:lang w:eastAsia="en-US"/>
              </w:rPr>
            </w:pPr>
          </w:p>
        </w:tc>
      </w:tr>
      <w:tr w:rsidR="00574CFD" w:rsidRPr="00812280" w14:paraId="5160E33B" w14:textId="77777777" w:rsidTr="00337946">
        <w:tc>
          <w:tcPr>
            <w:tcW w:w="2411" w:type="dxa"/>
            <w:tcBorders>
              <w:top w:val="single" w:sz="4" w:space="0" w:color="auto"/>
              <w:left w:val="single" w:sz="4" w:space="0" w:color="auto"/>
              <w:bottom w:val="single" w:sz="4" w:space="0" w:color="auto"/>
              <w:right w:val="single" w:sz="4" w:space="0" w:color="auto"/>
            </w:tcBorders>
            <w:hideMark/>
          </w:tcPr>
          <w:p w14:paraId="215C33AC" w14:textId="77777777"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Iš viso Eur. be PVM</w:t>
            </w:r>
          </w:p>
        </w:tc>
        <w:tc>
          <w:tcPr>
            <w:tcW w:w="1417" w:type="dxa"/>
            <w:tcBorders>
              <w:top w:val="single" w:sz="4" w:space="0" w:color="auto"/>
              <w:left w:val="single" w:sz="4" w:space="0" w:color="auto"/>
              <w:bottom w:val="single" w:sz="4" w:space="0" w:color="auto"/>
              <w:right w:val="single" w:sz="4" w:space="0" w:color="auto"/>
            </w:tcBorders>
          </w:tcPr>
          <w:p w14:paraId="693715CA"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014BCB17"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53BAE9A0"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4A188C6"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0408FD95" w14:textId="77777777" w:rsidR="00574CFD" w:rsidRPr="00812280" w:rsidRDefault="00574CFD" w:rsidP="00CA0313">
            <w:pPr>
              <w:suppressAutoHyphens/>
              <w:jc w:val="center"/>
              <w:textAlignment w:val="baseline"/>
              <w:rPr>
                <w:rFonts w:ascii="Arial" w:hAnsi="Arial" w:cs="Arial"/>
                <w:sz w:val="22"/>
                <w:szCs w:val="22"/>
                <w:lang w:eastAsia="en-US"/>
              </w:rPr>
            </w:pPr>
          </w:p>
        </w:tc>
      </w:tr>
      <w:tr w:rsidR="00574CFD" w:rsidRPr="00812280" w14:paraId="7A986308" w14:textId="77777777" w:rsidTr="00337946">
        <w:tc>
          <w:tcPr>
            <w:tcW w:w="2411" w:type="dxa"/>
            <w:tcBorders>
              <w:top w:val="single" w:sz="4" w:space="0" w:color="auto"/>
              <w:left w:val="single" w:sz="4" w:space="0" w:color="auto"/>
              <w:bottom w:val="single" w:sz="4" w:space="0" w:color="auto"/>
              <w:right w:val="single" w:sz="4" w:space="0" w:color="auto"/>
            </w:tcBorders>
            <w:hideMark/>
          </w:tcPr>
          <w:p w14:paraId="756BE5A4" w14:textId="77777777"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PVM 21%</w:t>
            </w:r>
          </w:p>
        </w:tc>
        <w:tc>
          <w:tcPr>
            <w:tcW w:w="1417" w:type="dxa"/>
            <w:tcBorders>
              <w:top w:val="single" w:sz="4" w:space="0" w:color="auto"/>
              <w:left w:val="single" w:sz="4" w:space="0" w:color="auto"/>
              <w:bottom w:val="single" w:sz="4" w:space="0" w:color="auto"/>
              <w:right w:val="single" w:sz="4" w:space="0" w:color="auto"/>
            </w:tcBorders>
          </w:tcPr>
          <w:p w14:paraId="4755B113"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3D770057"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1954ECAA"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6A07EE2D"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4D492BEF" w14:textId="77777777" w:rsidR="00574CFD" w:rsidRPr="00812280" w:rsidRDefault="00574CFD" w:rsidP="00CA0313">
            <w:pPr>
              <w:suppressAutoHyphens/>
              <w:jc w:val="center"/>
              <w:textAlignment w:val="baseline"/>
              <w:rPr>
                <w:rFonts w:ascii="Arial" w:hAnsi="Arial" w:cs="Arial"/>
                <w:sz w:val="22"/>
                <w:szCs w:val="22"/>
                <w:lang w:eastAsia="en-US"/>
              </w:rPr>
            </w:pPr>
          </w:p>
        </w:tc>
      </w:tr>
      <w:tr w:rsidR="00574CFD" w:rsidRPr="00B0790A" w14:paraId="66FAF3A4" w14:textId="77777777" w:rsidTr="00337946">
        <w:tc>
          <w:tcPr>
            <w:tcW w:w="2411" w:type="dxa"/>
            <w:tcBorders>
              <w:top w:val="single" w:sz="4" w:space="0" w:color="auto"/>
              <w:left w:val="single" w:sz="4" w:space="0" w:color="auto"/>
              <w:bottom w:val="single" w:sz="4" w:space="0" w:color="auto"/>
              <w:right w:val="single" w:sz="4" w:space="0" w:color="auto"/>
            </w:tcBorders>
            <w:hideMark/>
          </w:tcPr>
          <w:p w14:paraId="2BA1F93F" w14:textId="77777777" w:rsidR="00574CFD" w:rsidRPr="00812280" w:rsidRDefault="00574CFD" w:rsidP="00CA0313">
            <w:pPr>
              <w:suppressAutoHyphens/>
              <w:textAlignment w:val="baseline"/>
              <w:rPr>
                <w:rFonts w:ascii="Arial" w:hAnsi="Arial" w:cs="Arial"/>
                <w:sz w:val="22"/>
                <w:szCs w:val="22"/>
                <w:lang w:eastAsia="en-US"/>
              </w:rPr>
            </w:pPr>
            <w:r w:rsidRPr="00812280">
              <w:rPr>
                <w:rFonts w:ascii="Arial" w:hAnsi="Arial" w:cs="Arial"/>
                <w:sz w:val="22"/>
                <w:szCs w:val="22"/>
                <w:lang w:eastAsia="en-US"/>
              </w:rPr>
              <w:t>Iš viso Eur. su PVM</w:t>
            </w:r>
          </w:p>
        </w:tc>
        <w:tc>
          <w:tcPr>
            <w:tcW w:w="1417" w:type="dxa"/>
            <w:tcBorders>
              <w:top w:val="single" w:sz="4" w:space="0" w:color="auto"/>
              <w:left w:val="single" w:sz="4" w:space="0" w:color="auto"/>
              <w:bottom w:val="single" w:sz="4" w:space="0" w:color="auto"/>
              <w:right w:val="single" w:sz="4" w:space="0" w:color="auto"/>
            </w:tcBorders>
          </w:tcPr>
          <w:p w14:paraId="7FE3B203"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5D310BE8"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3DA2B5FF"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62CD500" w14:textId="77777777" w:rsidR="00574CFD" w:rsidRPr="00812280" w:rsidRDefault="00574CFD" w:rsidP="00CA0313">
            <w:pPr>
              <w:suppressAutoHyphens/>
              <w:jc w:val="center"/>
              <w:textAlignment w:val="baseline"/>
              <w:rPr>
                <w:rFonts w:ascii="Arial" w:hAnsi="Arial" w:cs="Arial"/>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0F420EB" w14:textId="77777777" w:rsidR="00574CFD" w:rsidRPr="00812280" w:rsidRDefault="00574CFD" w:rsidP="00CA0313">
            <w:pPr>
              <w:suppressAutoHyphens/>
              <w:jc w:val="center"/>
              <w:textAlignment w:val="baseline"/>
              <w:rPr>
                <w:rFonts w:ascii="Arial" w:hAnsi="Arial" w:cs="Arial"/>
                <w:sz w:val="22"/>
                <w:szCs w:val="22"/>
                <w:lang w:eastAsia="en-US"/>
              </w:rPr>
            </w:pPr>
          </w:p>
        </w:tc>
      </w:tr>
    </w:tbl>
    <w:p w14:paraId="4ECED747" w14:textId="77777777" w:rsidR="00337946" w:rsidRPr="00812280" w:rsidRDefault="00337946" w:rsidP="00337946">
      <w:pPr>
        <w:shd w:val="clear" w:color="auto" w:fill="FFFFFF"/>
        <w:tabs>
          <w:tab w:val="left" w:pos="993"/>
        </w:tabs>
        <w:jc w:val="both"/>
        <w:rPr>
          <w:rFonts w:ascii="Arial" w:hAnsi="Arial" w:cs="Arial"/>
          <w:bCs/>
          <w:sz w:val="22"/>
          <w:szCs w:val="22"/>
        </w:rPr>
      </w:pPr>
      <w:r w:rsidRPr="00812280">
        <w:rPr>
          <w:rFonts w:ascii="Arial" w:hAnsi="Arial" w:cs="Arial"/>
          <w:bCs/>
          <w:sz w:val="22"/>
          <w:szCs w:val="22"/>
        </w:rPr>
        <w:t>*Pateikti sukomplektuotos transporto priemonės (gali būti teikiama analogiškos transporto priemonės) EB atitikties sertifikatą lietuvių kalba.</w:t>
      </w:r>
    </w:p>
    <w:p w14:paraId="4461C38D" w14:textId="6A3B0317" w:rsidR="002A7164" w:rsidRPr="00812280" w:rsidRDefault="002A7164" w:rsidP="002A7164">
      <w:pPr>
        <w:shd w:val="clear" w:color="auto" w:fill="FFFFFF"/>
        <w:tabs>
          <w:tab w:val="left" w:pos="993"/>
        </w:tabs>
        <w:jc w:val="both"/>
        <w:rPr>
          <w:rFonts w:ascii="Arial" w:hAnsi="Arial" w:cs="Arial"/>
          <w:bCs/>
          <w:sz w:val="22"/>
          <w:szCs w:val="22"/>
          <w:lang w:eastAsia="en-US"/>
        </w:rPr>
      </w:pPr>
      <w:r w:rsidRPr="00812280">
        <w:rPr>
          <w:rFonts w:ascii="Arial" w:hAnsi="Arial" w:cs="Arial"/>
          <w:bCs/>
          <w:sz w:val="22"/>
          <w:szCs w:val="22"/>
          <w:lang w:eastAsia="en-US"/>
        </w:rPr>
        <w:t xml:space="preserve">** </w:t>
      </w:r>
      <w:proofErr w:type="spellStart"/>
      <w:r w:rsidRPr="00812280">
        <w:rPr>
          <w:rFonts w:ascii="Arial" w:hAnsi="Arial" w:cs="Arial"/>
          <w:bCs/>
          <w:sz w:val="22"/>
          <w:szCs w:val="22"/>
          <w:lang w:eastAsia="en-US"/>
        </w:rPr>
        <w:t>Kilometražą</w:t>
      </w:r>
      <w:proofErr w:type="spellEnd"/>
      <w:r w:rsidRPr="00812280">
        <w:rPr>
          <w:rFonts w:ascii="Arial" w:hAnsi="Arial" w:cs="Arial"/>
          <w:bCs/>
          <w:sz w:val="22"/>
          <w:szCs w:val="22"/>
          <w:lang w:eastAsia="en-US"/>
        </w:rPr>
        <w:t xml:space="preserve"> ir aptarnavimų intervalą (stulpelių skaičių) nurodo pardavėjas. Stulpelyje nurodoma detalių, medžiagų/darbų kaina eurais be PVM</w:t>
      </w:r>
    </w:p>
    <w:p w14:paraId="7597E46B" w14:textId="1B5DE45B" w:rsidR="002A7164" w:rsidRPr="00812280" w:rsidRDefault="002A7164" w:rsidP="002A7164">
      <w:pPr>
        <w:shd w:val="clear" w:color="auto" w:fill="FFFFFF"/>
        <w:tabs>
          <w:tab w:val="left" w:pos="993"/>
        </w:tabs>
        <w:jc w:val="both"/>
        <w:rPr>
          <w:rFonts w:ascii="Arial" w:hAnsi="Arial" w:cs="Arial"/>
          <w:bCs/>
          <w:sz w:val="22"/>
          <w:szCs w:val="22"/>
          <w:lang w:eastAsia="en-US"/>
        </w:rPr>
      </w:pPr>
      <w:r w:rsidRPr="00812280">
        <w:rPr>
          <w:rFonts w:ascii="Arial" w:hAnsi="Arial" w:cs="Arial"/>
          <w:bCs/>
          <w:sz w:val="22"/>
          <w:szCs w:val="22"/>
          <w:lang w:eastAsia="en-US"/>
        </w:rPr>
        <w:t>*** Tiekėjas nurodo papildomai keičiamas detales</w:t>
      </w:r>
      <w:r w:rsidR="001A25CF" w:rsidRPr="00812280">
        <w:rPr>
          <w:rFonts w:ascii="Arial" w:hAnsi="Arial" w:cs="Arial"/>
          <w:bCs/>
          <w:sz w:val="22"/>
          <w:szCs w:val="22"/>
          <w:lang w:eastAsia="en-US"/>
        </w:rPr>
        <w:t xml:space="preserve">/medžiagas/aptarnavimo darbus </w:t>
      </w:r>
      <w:r w:rsidRPr="00812280">
        <w:rPr>
          <w:rFonts w:ascii="Arial" w:hAnsi="Arial" w:cs="Arial"/>
          <w:bCs/>
          <w:sz w:val="22"/>
          <w:szCs w:val="22"/>
          <w:lang w:eastAsia="en-US"/>
        </w:rPr>
        <w:t>(pvz.</w:t>
      </w:r>
      <w:r w:rsidR="001A25CF" w:rsidRPr="00812280">
        <w:rPr>
          <w:rFonts w:ascii="Arial" w:hAnsi="Arial" w:cs="Arial"/>
          <w:bCs/>
          <w:sz w:val="22"/>
          <w:szCs w:val="22"/>
          <w:lang w:eastAsia="en-US"/>
        </w:rPr>
        <w:t xml:space="preserve"> salono filtras, stabdžių skysčio keitimas</w:t>
      </w:r>
      <w:r w:rsidRPr="00812280">
        <w:rPr>
          <w:rFonts w:ascii="Arial" w:hAnsi="Arial" w:cs="Arial"/>
          <w:bCs/>
          <w:sz w:val="22"/>
          <w:szCs w:val="22"/>
          <w:lang w:eastAsia="en-US"/>
        </w:rPr>
        <w:t xml:space="preserve"> ir pan.)</w:t>
      </w:r>
    </w:p>
    <w:p w14:paraId="55E62B4D" w14:textId="77777777" w:rsidR="00337946" w:rsidRPr="00B0790A" w:rsidRDefault="00337946" w:rsidP="00337946">
      <w:pPr>
        <w:pStyle w:val="Sraopastraipa"/>
        <w:spacing w:after="120"/>
        <w:ind w:left="502"/>
        <w:jc w:val="right"/>
        <w:rPr>
          <w:rFonts w:ascii="Arial" w:hAnsi="Arial" w:cs="Arial"/>
          <w:i/>
          <w:iCs/>
          <w:sz w:val="22"/>
          <w:szCs w:val="22"/>
          <w:highlight w:val="yellow"/>
        </w:rPr>
      </w:pPr>
    </w:p>
    <w:p w14:paraId="76B0933B" w14:textId="3B27E163" w:rsidR="00337946" w:rsidRPr="00812280" w:rsidRDefault="00812280" w:rsidP="00337946">
      <w:pPr>
        <w:pStyle w:val="Sraopastraipa"/>
        <w:ind w:left="502"/>
        <w:jc w:val="right"/>
        <w:rPr>
          <w:rFonts w:ascii="Arial" w:hAnsi="Arial" w:cs="Arial"/>
          <w:i/>
          <w:iCs/>
          <w:sz w:val="22"/>
          <w:szCs w:val="22"/>
        </w:rPr>
      </w:pPr>
      <w:r w:rsidRPr="00C5291C">
        <w:rPr>
          <w:rFonts w:ascii="Arial" w:hAnsi="Arial" w:cs="Arial"/>
          <w:i/>
          <w:iCs/>
          <w:sz w:val="20"/>
          <w:szCs w:val="20"/>
        </w:rPr>
        <w:t>4</w:t>
      </w:r>
      <w:r w:rsidR="00337946" w:rsidRPr="00C5291C">
        <w:rPr>
          <w:rFonts w:ascii="Arial" w:hAnsi="Arial" w:cs="Arial"/>
          <w:i/>
          <w:iCs/>
          <w:sz w:val="20"/>
          <w:szCs w:val="20"/>
        </w:rPr>
        <w:t xml:space="preserve"> lentelė. Pasiūlymų vertinimo kriterijai (taikoma </w:t>
      </w:r>
      <w:r w:rsidRPr="00C5291C">
        <w:rPr>
          <w:rFonts w:ascii="Arial" w:hAnsi="Arial" w:cs="Arial"/>
          <w:i/>
          <w:iCs/>
          <w:sz w:val="20"/>
          <w:szCs w:val="20"/>
        </w:rPr>
        <w:t xml:space="preserve">2 ir </w:t>
      </w:r>
      <w:r w:rsidR="00337946" w:rsidRPr="00C5291C">
        <w:rPr>
          <w:rFonts w:ascii="Arial" w:hAnsi="Arial" w:cs="Arial"/>
          <w:i/>
          <w:iCs/>
          <w:sz w:val="20"/>
          <w:szCs w:val="20"/>
        </w:rPr>
        <w:t>3  pirkimo objekto dali</w:t>
      </w:r>
      <w:r w:rsidRPr="00C5291C">
        <w:rPr>
          <w:rFonts w:ascii="Arial" w:hAnsi="Arial" w:cs="Arial"/>
          <w:i/>
          <w:iCs/>
          <w:sz w:val="20"/>
          <w:szCs w:val="20"/>
        </w:rPr>
        <w:t>ms</w:t>
      </w:r>
      <w:r w:rsidR="00337946" w:rsidRPr="00C5291C">
        <w:rPr>
          <w:rFonts w:ascii="Arial" w:hAnsi="Arial" w:cs="Arial"/>
          <w:i/>
          <w:iCs/>
          <w:sz w:val="20"/>
          <w:szCs w:val="20"/>
        </w:rPr>
        <w:t>)</w:t>
      </w:r>
    </w:p>
    <w:tbl>
      <w:tblPr>
        <w:tblStyle w:val="Lentelstinklelis"/>
        <w:tblW w:w="0" w:type="auto"/>
        <w:tblInd w:w="0" w:type="dxa"/>
        <w:tblLook w:val="04A0" w:firstRow="1" w:lastRow="0" w:firstColumn="1" w:lastColumn="0" w:noHBand="0" w:noVBand="1"/>
      </w:tblPr>
      <w:tblGrid>
        <w:gridCol w:w="5382"/>
        <w:gridCol w:w="1701"/>
        <w:gridCol w:w="2410"/>
      </w:tblGrid>
      <w:tr w:rsidR="00337946" w:rsidRPr="00812280" w14:paraId="661F862D" w14:textId="77777777" w:rsidTr="00C567FD">
        <w:tc>
          <w:tcPr>
            <w:tcW w:w="5382" w:type="dxa"/>
            <w:vAlign w:val="center"/>
          </w:tcPr>
          <w:p w14:paraId="6CEAA166" w14:textId="77777777" w:rsidR="00337946" w:rsidRPr="00812280" w:rsidRDefault="00337946" w:rsidP="00337946">
            <w:pPr>
              <w:tabs>
                <w:tab w:val="left" w:pos="993"/>
              </w:tabs>
              <w:jc w:val="center"/>
              <w:rPr>
                <w:rFonts w:ascii="Arial" w:hAnsi="Arial" w:cs="Arial"/>
                <w:b/>
                <w:sz w:val="22"/>
                <w:szCs w:val="22"/>
              </w:rPr>
            </w:pPr>
            <w:r w:rsidRPr="00812280">
              <w:rPr>
                <w:rFonts w:ascii="Arial" w:hAnsi="Arial" w:cs="Arial"/>
                <w:b/>
                <w:sz w:val="22"/>
                <w:szCs w:val="22"/>
              </w:rPr>
              <w:t>Vertinimo kriterijai 1 vnt.</w:t>
            </w:r>
          </w:p>
        </w:tc>
        <w:tc>
          <w:tcPr>
            <w:tcW w:w="1701" w:type="dxa"/>
            <w:vAlign w:val="center"/>
          </w:tcPr>
          <w:p w14:paraId="003EAC7C" w14:textId="77777777" w:rsidR="00337946" w:rsidRPr="00812280" w:rsidRDefault="00337946" w:rsidP="00337946">
            <w:pPr>
              <w:tabs>
                <w:tab w:val="left" w:pos="993"/>
              </w:tabs>
              <w:jc w:val="center"/>
              <w:rPr>
                <w:rFonts w:ascii="Arial" w:hAnsi="Arial" w:cs="Arial"/>
                <w:b/>
                <w:sz w:val="22"/>
                <w:szCs w:val="22"/>
              </w:rPr>
            </w:pPr>
            <w:r w:rsidRPr="00812280">
              <w:rPr>
                <w:rFonts w:ascii="Arial" w:hAnsi="Arial" w:cs="Arial"/>
                <w:b/>
                <w:sz w:val="22"/>
                <w:szCs w:val="22"/>
              </w:rPr>
              <w:t>Mato vnt.</w:t>
            </w:r>
          </w:p>
        </w:tc>
        <w:tc>
          <w:tcPr>
            <w:tcW w:w="2410" w:type="dxa"/>
            <w:vAlign w:val="center"/>
          </w:tcPr>
          <w:p w14:paraId="7F6BD035" w14:textId="77777777" w:rsidR="00337946" w:rsidRPr="00812280" w:rsidRDefault="00337946" w:rsidP="00337946">
            <w:pPr>
              <w:tabs>
                <w:tab w:val="left" w:pos="993"/>
              </w:tabs>
              <w:jc w:val="center"/>
              <w:rPr>
                <w:rFonts w:ascii="Arial" w:hAnsi="Arial" w:cs="Arial"/>
                <w:b/>
                <w:sz w:val="22"/>
                <w:szCs w:val="22"/>
              </w:rPr>
            </w:pPr>
            <w:r w:rsidRPr="00812280">
              <w:rPr>
                <w:rFonts w:ascii="Arial" w:hAnsi="Arial" w:cs="Arial"/>
                <w:b/>
                <w:bCs/>
                <w:sz w:val="22"/>
                <w:szCs w:val="22"/>
              </w:rPr>
              <w:t xml:space="preserve">Vertinimo kriterijaus išraiška formulėje </w:t>
            </w:r>
          </w:p>
        </w:tc>
      </w:tr>
      <w:tr w:rsidR="00337946" w:rsidRPr="00812280" w14:paraId="29143966" w14:textId="77777777" w:rsidTr="00C567FD">
        <w:tc>
          <w:tcPr>
            <w:tcW w:w="5382" w:type="dxa"/>
          </w:tcPr>
          <w:p w14:paraId="626B5D6A" w14:textId="77777777" w:rsidR="00337946" w:rsidRPr="00812280" w:rsidRDefault="00337946" w:rsidP="00C567FD">
            <w:pPr>
              <w:tabs>
                <w:tab w:val="left" w:pos="993"/>
              </w:tabs>
              <w:jc w:val="both"/>
              <w:rPr>
                <w:rFonts w:ascii="Arial" w:hAnsi="Arial" w:cs="Arial"/>
                <w:sz w:val="22"/>
                <w:szCs w:val="22"/>
              </w:rPr>
            </w:pPr>
            <w:r w:rsidRPr="00812280">
              <w:rPr>
                <w:rFonts w:ascii="Arial" w:hAnsi="Arial" w:cs="Arial"/>
                <w:sz w:val="22"/>
                <w:szCs w:val="22"/>
              </w:rPr>
              <w:lastRenderedPageBreak/>
              <w:t>Kaina</w:t>
            </w:r>
          </w:p>
        </w:tc>
        <w:tc>
          <w:tcPr>
            <w:tcW w:w="1701" w:type="dxa"/>
          </w:tcPr>
          <w:p w14:paraId="4BEB8905" w14:textId="77777777" w:rsidR="00337946" w:rsidRPr="00812280" w:rsidRDefault="00337946" w:rsidP="00C567FD">
            <w:pPr>
              <w:tabs>
                <w:tab w:val="left" w:pos="993"/>
              </w:tabs>
              <w:jc w:val="both"/>
              <w:rPr>
                <w:rFonts w:ascii="Arial" w:hAnsi="Arial" w:cs="Arial"/>
                <w:sz w:val="22"/>
                <w:szCs w:val="22"/>
              </w:rPr>
            </w:pPr>
            <w:r w:rsidRPr="00812280">
              <w:rPr>
                <w:rFonts w:ascii="Arial" w:hAnsi="Arial" w:cs="Arial"/>
                <w:sz w:val="22"/>
                <w:szCs w:val="22"/>
              </w:rPr>
              <w:t>Eur.</w:t>
            </w:r>
          </w:p>
        </w:tc>
        <w:tc>
          <w:tcPr>
            <w:tcW w:w="2410" w:type="dxa"/>
          </w:tcPr>
          <w:p w14:paraId="25F452AB" w14:textId="77777777" w:rsidR="00337946" w:rsidRPr="00812280" w:rsidRDefault="00337946" w:rsidP="00C567FD">
            <w:pPr>
              <w:tabs>
                <w:tab w:val="left" w:pos="993"/>
              </w:tabs>
              <w:jc w:val="both"/>
              <w:rPr>
                <w:rFonts w:ascii="Arial" w:hAnsi="Arial" w:cs="Arial"/>
                <w:b/>
                <w:bCs/>
                <w:sz w:val="22"/>
                <w:szCs w:val="22"/>
              </w:rPr>
            </w:pPr>
            <w:r w:rsidRPr="00812280">
              <w:rPr>
                <w:rFonts w:ascii="Arial" w:hAnsi="Arial" w:cs="Arial"/>
                <w:b/>
                <w:bCs/>
                <w:sz w:val="22"/>
                <w:szCs w:val="22"/>
              </w:rPr>
              <w:t>A</w:t>
            </w:r>
          </w:p>
        </w:tc>
      </w:tr>
      <w:tr w:rsidR="00337946" w:rsidRPr="00812280" w14:paraId="34612582" w14:textId="77777777" w:rsidTr="00C567FD">
        <w:tc>
          <w:tcPr>
            <w:tcW w:w="5382" w:type="dxa"/>
            <w:tcBorders>
              <w:top w:val="nil"/>
              <w:left w:val="single" w:sz="4" w:space="0" w:color="auto"/>
              <w:bottom w:val="single" w:sz="4" w:space="0" w:color="auto"/>
              <w:right w:val="single" w:sz="4" w:space="0" w:color="auto"/>
            </w:tcBorders>
          </w:tcPr>
          <w:p w14:paraId="07EAB847" w14:textId="77777777" w:rsidR="00337946" w:rsidRPr="00812280" w:rsidRDefault="00337946" w:rsidP="00C567FD">
            <w:pPr>
              <w:tabs>
                <w:tab w:val="left" w:pos="993"/>
              </w:tabs>
              <w:jc w:val="both"/>
              <w:rPr>
                <w:rFonts w:ascii="Arial" w:hAnsi="Arial" w:cs="Arial"/>
                <w:sz w:val="22"/>
                <w:szCs w:val="22"/>
              </w:rPr>
            </w:pPr>
            <w:r w:rsidRPr="00812280">
              <w:rPr>
                <w:rFonts w:ascii="Arial" w:hAnsi="Arial" w:cs="Arial"/>
                <w:sz w:val="22"/>
                <w:szCs w:val="22"/>
              </w:rPr>
              <w:t>Eksploatacinio laikotarpio sąnaudos</w:t>
            </w:r>
          </w:p>
        </w:tc>
        <w:tc>
          <w:tcPr>
            <w:tcW w:w="1701" w:type="dxa"/>
            <w:tcBorders>
              <w:top w:val="nil"/>
              <w:left w:val="single" w:sz="4" w:space="0" w:color="auto"/>
              <w:bottom w:val="single" w:sz="4" w:space="0" w:color="auto"/>
              <w:right w:val="single" w:sz="4" w:space="0" w:color="auto"/>
            </w:tcBorders>
          </w:tcPr>
          <w:p w14:paraId="52AC3470" w14:textId="77777777" w:rsidR="00337946" w:rsidRPr="00812280" w:rsidRDefault="00337946" w:rsidP="00C567FD">
            <w:pPr>
              <w:tabs>
                <w:tab w:val="left" w:pos="993"/>
              </w:tabs>
              <w:jc w:val="both"/>
              <w:rPr>
                <w:rFonts w:ascii="Arial" w:hAnsi="Arial" w:cs="Arial"/>
                <w:sz w:val="22"/>
                <w:szCs w:val="22"/>
              </w:rPr>
            </w:pPr>
            <w:r w:rsidRPr="00812280">
              <w:rPr>
                <w:rFonts w:ascii="Arial" w:hAnsi="Arial" w:cs="Arial"/>
                <w:sz w:val="22"/>
                <w:szCs w:val="22"/>
              </w:rPr>
              <w:t>Eur.</w:t>
            </w:r>
          </w:p>
        </w:tc>
        <w:tc>
          <w:tcPr>
            <w:tcW w:w="2410" w:type="dxa"/>
            <w:tcBorders>
              <w:top w:val="nil"/>
              <w:left w:val="single" w:sz="4" w:space="0" w:color="auto"/>
              <w:bottom w:val="single" w:sz="4" w:space="0" w:color="auto"/>
              <w:right w:val="single" w:sz="4" w:space="0" w:color="auto"/>
            </w:tcBorders>
          </w:tcPr>
          <w:p w14:paraId="336492D1" w14:textId="77777777" w:rsidR="00337946" w:rsidRPr="00812280" w:rsidRDefault="00337946" w:rsidP="00C567FD">
            <w:pPr>
              <w:tabs>
                <w:tab w:val="left" w:pos="993"/>
              </w:tabs>
              <w:jc w:val="both"/>
              <w:rPr>
                <w:rFonts w:ascii="Arial" w:hAnsi="Arial" w:cs="Arial"/>
                <w:b/>
                <w:sz w:val="22"/>
                <w:szCs w:val="22"/>
              </w:rPr>
            </w:pPr>
            <w:r w:rsidRPr="00812280">
              <w:rPr>
                <w:rFonts w:ascii="Arial" w:hAnsi="Arial" w:cs="Arial"/>
                <w:b/>
                <w:sz w:val="22"/>
                <w:szCs w:val="22"/>
              </w:rPr>
              <w:t>B</w:t>
            </w:r>
          </w:p>
        </w:tc>
      </w:tr>
      <w:tr w:rsidR="00337946" w:rsidRPr="00812280" w14:paraId="5C7C80A4" w14:textId="77777777" w:rsidTr="00C567FD">
        <w:tc>
          <w:tcPr>
            <w:tcW w:w="5382" w:type="dxa"/>
            <w:tcBorders>
              <w:top w:val="single" w:sz="4" w:space="0" w:color="auto"/>
              <w:left w:val="single" w:sz="4" w:space="0" w:color="auto"/>
              <w:bottom w:val="single" w:sz="4" w:space="0" w:color="auto"/>
              <w:right w:val="single" w:sz="4" w:space="0" w:color="auto"/>
            </w:tcBorders>
          </w:tcPr>
          <w:p w14:paraId="0DE8ADF1" w14:textId="77777777" w:rsidR="00337946" w:rsidRPr="00812280" w:rsidRDefault="00337946" w:rsidP="00C567FD">
            <w:pPr>
              <w:tabs>
                <w:tab w:val="left" w:pos="993"/>
              </w:tabs>
              <w:jc w:val="both"/>
              <w:rPr>
                <w:rFonts w:ascii="Arial" w:hAnsi="Arial" w:cs="Arial"/>
                <w:sz w:val="22"/>
                <w:szCs w:val="22"/>
              </w:rPr>
            </w:pPr>
            <w:r w:rsidRPr="00812280">
              <w:rPr>
                <w:rFonts w:ascii="Arial" w:hAnsi="Arial" w:cs="Arial"/>
                <w:sz w:val="22"/>
                <w:szCs w:val="22"/>
              </w:rPr>
              <w:t>Garantinio techninio aptarnavimo kaina 150 tūkst. km.</w:t>
            </w:r>
          </w:p>
        </w:tc>
        <w:tc>
          <w:tcPr>
            <w:tcW w:w="1701" w:type="dxa"/>
            <w:tcBorders>
              <w:top w:val="single" w:sz="4" w:space="0" w:color="auto"/>
              <w:left w:val="single" w:sz="4" w:space="0" w:color="auto"/>
              <w:bottom w:val="single" w:sz="4" w:space="0" w:color="auto"/>
              <w:right w:val="single" w:sz="4" w:space="0" w:color="auto"/>
            </w:tcBorders>
          </w:tcPr>
          <w:p w14:paraId="3265B57E" w14:textId="77777777" w:rsidR="00337946" w:rsidRPr="00812280" w:rsidRDefault="00337946" w:rsidP="00C567FD">
            <w:pPr>
              <w:tabs>
                <w:tab w:val="left" w:pos="993"/>
              </w:tabs>
              <w:jc w:val="both"/>
              <w:rPr>
                <w:rFonts w:ascii="Arial" w:hAnsi="Arial" w:cs="Arial"/>
                <w:sz w:val="22"/>
                <w:szCs w:val="22"/>
              </w:rPr>
            </w:pPr>
            <w:r w:rsidRPr="00812280">
              <w:rPr>
                <w:rFonts w:ascii="Arial" w:hAnsi="Arial" w:cs="Arial"/>
                <w:sz w:val="22"/>
                <w:szCs w:val="22"/>
              </w:rPr>
              <w:t>Eur.</w:t>
            </w:r>
          </w:p>
        </w:tc>
        <w:tc>
          <w:tcPr>
            <w:tcW w:w="2410" w:type="dxa"/>
            <w:tcBorders>
              <w:top w:val="single" w:sz="4" w:space="0" w:color="auto"/>
              <w:left w:val="single" w:sz="4" w:space="0" w:color="auto"/>
              <w:bottom w:val="single" w:sz="4" w:space="0" w:color="auto"/>
              <w:right w:val="single" w:sz="4" w:space="0" w:color="auto"/>
            </w:tcBorders>
          </w:tcPr>
          <w:p w14:paraId="02F06C6F" w14:textId="77777777" w:rsidR="00337946" w:rsidRPr="00812280" w:rsidRDefault="00337946" w:rsidP="00C567FD">
            <w:pPr>
              <w:tabs>
                <w:tab w:val="left" w:pos="993"/>
              </w:tabs>
              <w:jc w:val="both"/>
              <w:rPr>
                <w:rFonts w:ascii="Arial" w:hAnsi="Arial" w:cs="Arial"/>
                <w:b/>
                <w:sz w:val="22"/>
                <w:szCs w:val="22"/>
              </w:rPr>
            </w:pPr>
            <w:r w:rsidRPr="00812280">
              <w:rPr>
                <w:rFonts w:ascii="Arial" w:hAnsi="Arial" w:cs="Arial"/>
                <w:b/>
                <w:sz w:val="22"/>
                <w:szCs w:val="22"/>
              </w:rPr>
              <w:t>C</w:t>
            </w:r>
          </w:p>
        </w:tc>
      </w:tr>
      <w:tr w:rsidR="00337946" w:rsidRPr="00812280" w14:paraId="696126FE" w14:textId="77777777" w:rsidTr="00C567FD">
        <w:tc>
          <w:tcPr>
            <w:tcW w:w="5382" w:type="dxa"/>
            <w:tcBorders>
              <w:top w:val="nil"/>
              <w:left w:val="single" w:sz="4" w:space="0" w:color="auto"/>
              <w:bottom w:val="single" w:sz="4" w:space="0" w:color="auto"/>
              <w:right w:val="single" w:sz="4" w:space="0" w:color="auto"/>
            </w:tcBorders>
          </w:tcPr>
          <w:p w14:paraId="2F5FF4C4" w14:textId="77777777" w:rsidR="00337946" w:rsidRPr="00812280" w:rsidRDefault="00337946" w:rsidP="00C567FD">
            <w:pPr>
              <w:tabs>
                <w:tab w:val="left" w:pos="993"/>
              </w:tabs>
              <w:jc w:val="both"/>
              <w:rPr>
                <w:rFonts w:ascii="Arial" w:hAnsi="Arial" w:cs="Arial"/>
                <w:sz w:val="22"/>
                <w:szCs w:val="22"/>
              </w:rPr>
            </w:pPr>
            <w:r w:rsidRPr="00812280">
              <w:rPr>
                <w:rFonts w:ascii="Arial" w:hAnsi="Arial" w:cs="Arial"/>
                <w:b/>
                <w:bCs/>
                <w:sz w:val="22"/>
                <w:szCs w:val="22"/>
              </w:rPr>
              <w:t>Iš viso:</w:t>
            </w:r>
          </w:p>
        </w:tc>
        <w:tc>
          <w:tcPr>
            <w:tcW w:w="1701" w:type="dxa"/>
            <w:tcBorders>
              <w:top w:val="nil"/>
              <w:left w:val="single" w:sz="4" w:space="0" w:color="auto"/>
              <w:bottom w:val="single" w:sz="4" w:space="0" w:color="auto"/>
              <w:right w:val="single" w:sz="4" w:space="0" w:color="auto"/>
            </w:tcBorders>
          </w:tcPr>
          <w:p w14:paraId="0F3DBDE0" w14:textId="77777777" w:rsidR="00337946" w:rsidRPr="00812280" w:rsidRDefault="00337946" w:rsidP="00C567FD">
            <w:pPr>
              <w:tabs>
                <w:tab w:val="left" w:pos="993"/>
              </w:tabs>
              <w:jc w:val="both"/>
              <w:rPr>
                <w:rFonts w:ascii="Arial" w:hAnsi="Arial" w:cs="Arial"/>
                <w:sz w:val="22"/>
                <w:szCs w:val="22"/>
              </w:rPr>
            </w:pPr>
            <w:r w:rsidRPr="00812280">
              <w:rPr>
                <w:rFonts w:ascii="Arial" w:hAnsi="Arial" w:cs="Arial"/>
                <w:sz w:val="22"/>
                <w:szCs w:val="22"/>
              </w:rPr>
              <w:t>Eur.</w:t>
            </w:r>
          </w:p>
        </w:tc>
        <w:tc>
          <w:tcPr>
            <w:tcW w:w="2410" w:type="dxa"/>
            <w:tcBorders>
              <w:top w:val="nil"/>
              <w:left w:val="single" w:sz="4" w:space="0" w:color="auto"/>
              <w:bottom w:val="single" w:sz="4" w:space="0" w:color="auto"/>
              <w:right w:val="single" w:sz="4" w:space="0" w:color="auto"/>
            </w:tcBorders>
          </w:tcPr>
          <w:p w14:paraId="4EA9F678" w14:textId="77777777" w:rsidR="00337946" w:rsidRPr="00812280" w:rsidRDefault="00337946" w:rsidP="00C567FD">
            <w:pPr>
              <w:tabs>
                <w:tab w:val="left" w:pos="993"/>
              </w:tabs>
              <w:jc w:val="both"/>
              <w:rPr>
                <w:rFonts w:ascii="Arial" w:hAnsi="Arial" w:cs="Arial"/>
                <w:sz w:val="22"/>
                <w:szCs w:val="22"/>
              </w:rPr>
            </w:pPr>
            <w:r w:rsidRPr="00812280">
              <w:rPr>
                <w:rFonts w:ascii="Arial" w:hAnsi="Arial" w:cs="Arial"/>
                <w:b/>
                <w:sz w:val="22"/>
                <w:szCs w:val="22"/>
              </w:rPr>
              <w:t>S</w:t>
            </w:r>
          </w:p>
        </w:tc>
      </w:tr>
    </w:tbl>
    <w:p w14:paraId="4F21D077" w14:textId="77777777" w:rsidR="00337946" w:rsidRPr="00812280" w:rsidRDefault="00337946" w:rsidP="00337946">
      <w:pPr>
        <w:pStyle w:val="Bodytext1"/>
        <w:shd w:val="clear" w:color="auto" w:fill="auto"/>
        <w:tabs>
          <w:tab w:val="left" w:pos="142"/>
        </w:tabs>
        <w:spacing w:before="0" w:after="0" w:line="240" w:lineRule="auto"/>
        <w:ind w:right="55" w:firstLine="0"/>
        <w:jc w:val="both"/>
        <w:rPr>
          <w:rFonts w:ascii="Arial" w:hAnsi="Arial" w:cs="Arial"/>
          <w:sz w:val="22"/>
          <w:szCs w:val="22"/>
        </w:rPr>
      </w:pPr>
    </w:p>
    <w:p w14:paraId="5F47382D" w14:textId="77777777" w:rsidR="00337946" w:rsidRPr="00812280" w:rsidRDefault="00337946" w:rsidP="00337946">
      <w:pPr>
        <w:pStyle w:val="Bodytext1"/>
        <w:shd w:val="clear" w:color="auto" w:fill="auto"/>
        <w:tabs>
          <w:tab w:val="left" w:pos="142"/>
        </w:tabs>
        <w:spacing w:before="0" w:after="0" w:line="240" w:lineRule="auto"/>
        <w:ind w:right="55" w:firstLine="0"/>
        <w:jc w:val="both"/>
        <w:rPr>
          <w:rFonts w:ascii="Arial" w:hAnsi="Arial" w:cs="Arial"/>
          <w:sz w:val="22"/>
          <w:szCs w:val="22"/>
        </w:rPr>
      </w:pPr>
      <w:r w:rsidRPr="00812280">
        <w:rPr>
          <w:rFonts w:ascii="Arial" w:hAnsi="Arial" w:cs="Arial"/>
          <w:sz w:val="22"/>
          <w:szCs w:val="22"/>
        </w:rPr>
        <w:t>Automobilio eksploatacinio laikotarpio sąnaudos skaičiuojamos vadovaujantis Lietuvos Respublikos susisiekimo ministro 2011 m. vasario 21 d. įsakymu Nr. 3-100 „Dėl Energijos vartojimo efektyvumo ir aplinkos apsaugos reikalavimų, taikomų įsigyjant kelių transporto priemones, nustatymo ir atvejų, kada juos privaloma taikyti, tvarkos aprašo patvirtinimo“ (su vėliausiais pakeitimais) patvirtinta Eksploatacinio laikotarpio sąnaudų apskaičiavimo metodika, kurioje nurodytos skaičiavimo formulės. Apskaičiuojant eksploatacinio laikotarpio sąnaudas (LCO2), kurios patiriamos dėl transporto priemonės išmetamo anglies dvideginio (CO2), naudoti 0,04 Eur/kg anglies dvideginio kainą, azoto oksidų (</w:t>
      </w:r>
      <w:proofErr w:type="spellStart"/>
      <w:r w:rsidRPr="00812280">
        <w:rPr>
          <w:rFonts w:ascii="Arial" w:hAnsi="Arial" w:cs="Arial"/>
          <w:sz w:val="22"/>
          <w:szCs w:val="22"/>
        </w:rPr>
        <w:t>NOx</w:t>
      </w:r>
      <w:proofErr w:type="spellEnd"/>
      <w:r w:rsidRPr="00812280">
        <w:rPr>
          <w:rFonts w:ascii="Arial" w:hAnsi="Arial" w:cs="Arial"/>
          <w:sz w:val="22"/>
          <w:szCs w:val="22"/>
        </w:rPr>
        <w:t>),  naudoti 0,0044 Eur/g kainą, ne metano angliavandenių (NMHC), naudoti 0,001 Eur/g kainą, kietųjų dalelių, naudoti 0,087 Eur/g kainą.</w:t>
      </w:r>
    </w:p>
    <w:p w14:paraId="4A42F31C" w14:textId="77777777" w:rsidR="00337946" w:rsidRPr="00812280" w:rsidRDefault="00337946" w:rsidP="00337946">
      <w:pPr>
        <w:pStyle w:val="Bodytext1"/>
        <w:shd w:val="clear" w:color="auto" w:fill="auto"/>
        <w:tabs>
          <w:tab w:val="left" w:pos="142"/>
        </w:tabs>
        <w:spacing w:before="0" w:after="0" w:line="240" w:lineRule="auto"/>
        <w:ind w:right="55" w:firstLine="0"/>
        <w:jc w:val="both"/>
        <w:rPr>
          <w:rFonts w:ascii="Arial" w:hAnsi="Arial" w:cs="Arial"/>
          <w:sz w:val="22"/>
          <w:szCs w:val="22"/>
        </w:rPr>
      </w:pPr>
    </w:p>
    <w:p w14:paraId="05754E12" w14:textId="5A8FA454" w:rsidR="00337946" w:rsidRPr="00812280" w:rsidRDefault="00337946" w:rsidP="00337946">
      <w:pPr>
        <w:shd w:val="clear" w:color="auto" w:fill="FFFFFF"/>
        <w:tabs>
          <w:tab w:val="left" w:pos="993"/>
        </w:tabs>
        <w:jc w:val="both"/>
        <w:rPr>
          <w:rFonts w:ascii="Arial" w:hAnsi="Arial" w:cs="Arial"/>
          <w:sz w:val="22"/>
          <w:szCs w:val="22"/>
        </w:rPr>
      </w:pPr>
      <w:r w:rsidRPr="00812280">
        <w:rPr>
          <w:rFonts w:ascii="Arial" w:hAnsi="Arial" w:cs="Arial"/>
          <w:sz w:val="22"/>
          <w:szCs w:val="22"/>
        </w:rPr>
        <w:t xml:space="preserve">Skaičiavimuose naudojamos degalų (be mokesčių) kainos iš </w:t>
      </w:r>
      <w:hyperlink r:id="rId7" w:tgtFrame="_blank" w:history="1">
        <w:r w:rsidRPr="00812280">
          <w:rPr>
            <w:rStyle w:val="Hipersaitas"/>
            <w:rFonts w:ascii="Arial" w:hAnsi="Arial" w:cs="Arial"/>
            <w:sz w:val="22"/>
            <w:szCs w:val="22"/>
          </w:rPr>
          <w:t>https://ec.europa.eu/energy/en/data-analysis/weekly-oil-bulletin</w:t>
        </w:r>
      </w:hyperlink>
      <w:r w:rsidRPr="00812280">
        <w:rPr>
          <w:rFonts w:ascii="Arial" w:hAnsi="Arial" w:cs="Arial"/>
          <w:sz w:val="22"/>
          <w:szCs w:val="22"/>
        </w:rPr>
        <w:t xml:space="preserve"> perkančioji organizacija naudoja šias: benzinui </w:t>
      </w:r>
      <w:r w:rsidR="002D2390" w:rsidRPr="00812280">
        <w:rPr>
          <w:rFonts w:ascii="Arial" w:hAnsi="Arial" w:cs="Arial"/>
          <w:sz w:val="22"/>
          <w:szCs w:val="22"/>
        </w:rPr>
        <w:t>„X“</w:t>
      </w:r>
      <w:r w:rsidRPr="00812280">
        <w:rPr>
          <w:rFonts w:ascii="Arial" w:hAnsi="Arial" w:cs="Arial"/>
          <w:sz w:val="22"/>
          <w:szCs w:val="22"/>
        </w:rPr>
        <w:t xml:space="preserve"> eurai be mokesčių 1000 litrų, dyzelinui </w:t>
      </w:r>
      <w:r w:rsidR="002D2390" w:rsidRPr="00812280">
        <w:rPr>
          <w:rFonts w:ascii="Arial" w:hAnsi="Arial" w:cs="Arial"/>
          <w:sz w:val="22"/>
          <w:szCs w:val="22"/>
        </w:rPr>
        <w:t>„Y“</w:t>
      </w:r>
      <w:r w:rsidRPr="00812280">
        <w:rPr>
          <w:rFonts w:ascii="Arial" w:hAnsi="Arial" w:cs="Arial"/>
          <w:sz w:val="22"/>
          <w:szCs w:val="22"/>
        </w:rPr>
        <w:t xml:space="preserve"> eurai be mokesčių 1000 litrų.</w:t>
      </w:r>
    </w:p>
    <w:p w14:paraId="16EE98F6" w14:textId="53553B9E" w:rsidR="002D2390" w:rsidRPr="00812280" w:rsidRDefault="002D2390" w:rsidP="002D2390">
      <w:pPr>
        <w:rPr>
          <w:rFonts w:ascii="Arial" w:hAnsi="Arial" w:cs="Arial"/>
          <w:sz w:val="22"/>
          <w:szCs w:val="22"/>
        </w:rPr>
      </w:pPr>
      <w:r w:rsidRPr="00812280">
        <w:rPr>
          <w:rFonts w:ascii="Arial" w:hAnsi="Arial" w:cs="Arial"/>
          <w:sz w:val="22"/>
          <w:szCs w:val="22"/>
        </w:rPr>
        <w:t>„X“ ir „Y“ bus nustatomi tos dienos degalų įkainiais.</w:t>
      </w:r>
    </w:p>
    <w:p w14:paraId="0040B44D" w14:textId="77777777" w:rsidR="00337946" w:rsidRPr="00812280" w:rsidRDefault="00337946" w:rsidP="00337946">
      <w:pPr>
        <w:shd w:val="clear" w:color="auto" w:fill="FFFFFF"/>
        <w:tabs>
          <w:tab w:val="left" w:pos="993"/>
        </w:tabs>
        <w:jc w:val="both"/>
        <w:rPr>
          <w:rFonts w:ascii="Arial" w:hAnsi="Arial" w:cs="Arial"/>
          <w:sz w:val="22"/>
          <w:szCs w:val="22"/>
        </w:rPr>
      </w:pPr>
      <w:r w:rsidRPr="00812280">
        <w:rPr>
          <w:rFonts w:ascii="Arial" w:hAnsi="Arial" w:cs="Arial"/>
          <w:sz w:val="22"/>
          <w:szCs w:val="22"/>
        </w:rPr>
        <w:tab/>
      </w:r>
    </w:p>
    <w:p w14:paraId="4D51A472" w14:textId="77777777" w:rsidR="00337946" w:rsidRPr="00812280" w:rsidRDefault="00337946" w:rsidP="00337946">
      <w:pPr>
        <w:shd w:val="clear" w:color="auto" w:fill="FFFFFF"/>
        <w:tabs>
          <w:tab w:val="left" w:pos="993"/>
        </w:tabs>
        <w:jc w:val="both"/>
        <w:rPr>
          <w:rFonts w:ascii="Arial" w:hAnsi="Arial" w:cs="Arial"/>
          <w:b/>
          <w:sz w:val="22"/>
          <w:szCs w:val="22"/>
        </w:rPr>
      </w:pPr>
      <w:r w:rsidRPr="00812280">
        <w:rPr>
          <w:rFonts w:ascii="Arial" w:hAnsi="Arial" w:cs="Arial"/>
          <w:sz w:val="22"/>
          <w:szCs w:val="22"/>
        </w:rPr>
        <w:tab/>
      </w:r>
      <w:r w:rsidRPr="00812280">
        <w:rPr>
          <w:rFonts w:ascii="Arial" w:hAnsi="Arial" w:cs="Arial"/>
          <w:b/>
          <w:sz w:val="22"/>
          <w:szCs w:val="22"/>
        </w:rPr>
        <w:t>S = A + B + C</w:t>
      </w:r>
    </w:p>
    <w:p w14:paraId="501E8547" w14:textId="77777777" w:rsidR="00337946" w:rsidRPr="00812280" w:rsidRDefault="00337946" w:rsidP="00337946">
      <w:pPr>
        <w:shd w:val="clear" w:color="auto" w:fill="FFFFFF"/>
        <w:tabs>
          <w:tab w:val="left" w:pos="993"/>
        </w:tabs>
        <w:jc w:val="both"/>
        <w:rPr>
          <w:rFonts w:ascii="Arial" w:hAnsi="Arial" w:cs="Arial"/>
          <w:sz w:val="22"/>
          <w:szCs w:val="22"/>
        </w:rPr>
      </w:pPr>
    </w:p>
    <w:p w14:paraId="3DEBD12E" w14:textId="77777777" w:rsidR="00337946" w:rsidRPr="00812280" w:rsidRDefault="00337946" w:rsidP="00337946">
      <w:pPr>
        <w:shd w:val="clear" w:color="auto" w:fill="FFFFFF"/>
        <w:tabs>
          <w:tab w:val="left" w:pos="993"/>
        </w:tabs>
        <w:spacing w:after="120"/>
        <w:jc w:val="both"/>
        <w:rPr>
          <w:rFonts w:ascii="Arial" w:hAnsi="Arial" w:cs="Arial"/>
          <w:b/>
          <w:sz w:val="22"/>
          <w:szCs w:val="22"/>
        </w:rPr>
      </w:pPr>
      <w:r w:rsidRPr="00812280">
        <w:rPr>
          <w:rFonts w:ascii="Arial" w:hAnsi="Arial" w:cs="Arial"/>
          <w:sz w:val="22"/>
          <w:szCs w:val="22"/>
        </w:rPr>
        <w:tab/>
      </w:r>
      <w:r w:rsidRPr="00812280">
        <w:rPr>
          <w:rFonts w:ascii="Arial" w:hAnsi="Arial" w:cs="Arial"/>
          <w:b/>
          <w:sz w:val="22"/>
          <w:szCs w:val="22"/>
        </w:rPr>
        <w:t xml:space="preserve">Laimėjusiu pasiūlymu perkančioji organizacija pripažins pasiūlymą, kurio 1 (vieno) vieneto kainos, </w:t>
      </w:r>
      <w:r w:rsidRPr="00812280">
        <w:rPr>
          <w:rFonts w:ascii="Arial" w:hAnsi="Arial" w:cs="Arial"/>
          <w:b/>
          <w:strike/>
          <w:sz w:val="22"/>
          <w:szCs w:val="22"/>
        </w:rPr>
        <w:t>e</w:t>
      </w:r>
      <w:r w:rsidRPr="00812280">
        <w:rPr>
          <w:rFonts w:ascii="Arial" w:hAnsi="Arial" w:cs="Arial"/>
          <w:b/>
          <w:sz w:val="22"/>
          <w:szCs w:val="22"/>
        </w:rPr>
        <w:t>ksploatacinio laikotarpio sąnaudų kainos ir garantinio techninio aptarnavimo kainos suma bus mažiausia.</w:t>
      </w:r>
    </w:p>
    <w:p w14:paraId="1AC4AA21" w14:textId="3999D637" w:rsidR="00337946" w:rsidRPr="00C5291C" w:rsidRDefault="00A97D13" w:rsidP="00C5291C">
      <w:pPr>
        <w:suppressAutoHyphens/>
        <w:ind w:firstLine="284"/>
        <w:jc w:val="right"/>
        <w:textAlignment w:val="baseline"/>
        <w:rPr>
          <w:rFonts w:ascii="Arial" w:hAnsi="Arial" w:cs="Arial"/>
          <w:bCs/>
          <w:i/>
          <w:iCs/>
          <w:sz w:val="20"/>
          <w:szCs w:val="20"/>
        </w:rPr>
      </w:pPr>
      <w:r w:rsidRPr="00C5291C">
        <w:rPr>
          <w:rFonts w:ascii="Arial" w:hAnsi="Arial" w:cs="Arial"/>
          <w:bCs/>
          <w:i/>
          <w:iCs/>
          <w:sz w:val="20"/>
          <w:szCs w:val="20"/>
        </w:rPr>
        <w:t>5</w:t>
      </w:r>
      <w:r w:rsidR="008535B7" w:rsidRPr="00C5291C">
        <w:rPr>
          <w:rFonts w:ascii="Arial" w:hAnsi="Arial" w:cs="Arial"/>
          <w:bCs/>
          <w:i/>
          <w:iCs/>
          <w:sz w:val="20"/>
          <w:szCs w:val="20"/>
        </w:rPr>
        <w:t xml:space="preserve"> lentelė.</w:t>
      </w:r>
      <w:r w:rsidR="00AD056C" w:rsidRPr="00C5291C">
        <w:rPr>
          <w:rFonts w:ascii="Arial" w:hAnsi="Arial" w:cs="Arial"/>
          <w:bCs/>
          <w:i/>
          <w:iCs/>
          <w:sz w:val="20"/>
          <w:szCs w:val="20"/>
        </w:rPr>
        <w:t xml:space="preserve"> </w:t>
      </w:r>
      <w:r w:rsidR="00337946" w:rsidRPr="00C5291C">
        <w:rPr>
          <w:rFonts w:ascii="Arial" w:hAnsi="Arial" w:cs="Arial"/>
          <w:bCs/>
          <w:i/>
          <w:iCs/>
          <w:sz w:val="20"/>
          <w:szCs w:val="20"/>
        </w:rPr>
        <w:t xml:space="preserve">Pasiūlymo duomenys, į kuriuos bus atsižvelgta nustatant ekonomiškai naudingiausią pasiūlymą </w:t>
      </w:r>
      <w:r w:rsidRPr="00C5291C">
        <w:rPr>
          <w:rFonts w:ascii="Arial" w:hAnsi="Arial" w:cs="Arial"/>
          <w:bCs/>
          <w:i/>
          <w:iCs/>
          <w:sz w:val="20"/>
          <w:szCs w:val="20"/>
        </w:rPr>
        <w:t xml:space="preserve">2 ir </w:t>
      </w:r>
      <w:r w:rsidR="00AD056C" w:rsidRPr="00C5291C">
        <w:rPr>
          <w:rFonts w:ascii="Arial" w:hAnsi="Arial" w:cs="Arial"/>
          <w:bCs/>
          <w:i/>
          <w:iCs/>
          <w:sz w:val="20"/>
          <w:szCs w:val="20"/>
        </w:rPr>
        <w:t xml:space="preserve">3 </w:t>
      </w:r>
      <w:r w:rsidR="00337946" w:rsidRPr="00C5291C">
        <w:rPr>
          <w:rFonts w:ascii="Arial" w:hAnsi="Arial" w:cs="Arial"/>
          <w:bCs/>
          <w:i/>
          <w:iCs/>
          <w:sz w:val="20"/>
          <w:szCs w:val="20"/>
        </w:rPr>
        <w:t>pirkimo objekto dali</w:t>
      </w:r>
      <w:r w:rsidRPr="00C5291C">
        <w:rPr>
          <w:rFonts w:ascii="Arial" w:hAnsi="Arial" w:cs="Arial"/>
          <w:bCs/>
          <w:i/>
          <w:iCs/>
          <w:sz w:val="20"/>
          <w:szCs w:val="20"/>
        </w:rPr>
        <w:t>ms</w:t>
      </w:r>
      <w:r w:rsidR="00AD056C" w:rsidRPr="00C5291C">
        <w:rPr>
          <w:rFonts w:ascii="Arial" w:hAnsi="Arial" w:cs="Arial"/>
          <w:bCs/>
          <w:i/>
          <w:iCs/>
          <w:sz w:val="20"/>
          <w:szCs w:val="20"/>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5"/>
        <w:gridCol w:w="2551"/>
      </w:tblGrid>
      <w:tr w:rsidR="00337946" w:rsidRPr="00812280" w14:paraId="4497C980" w14:textId="77777777" w:rsidTr="00C567FD">
        <w:trPr>
          <w:trHeight w:val="781"/>
        </w:trPr>
        <w:tc>
          <w:tcPr>
            <w:tcW w:w="6975" w:type="dxa"/>
            <w:vAlign w:val="center"/>
          </w:tcPr>
          <w:p w14:paraId="05BF745B" w14:textId="77777777" w:rsidR="00337946" w:rsidRPr="00812280" w:rsidRDefault="00337946" w:rsidP="00C567FD">
            <w:pPr>
              <w:suppressAutoHyphens/>
              <w:jc w:val="center"/>
              <w:textAlignment w:val="baseline"/>
              <w:rPr>
                <w:rFonts w:ascii="Arial" w:hAnsi="Arial" w:cs="Arial"/>
                <w:b/>
                <w:bCs/>
                <w:sz w:val="22"/>
                <w:szCs w:val="22"/>
              </w:rPr>
            </w:pPr>
            <w:r w:rsidRPr="00812280">
              <w:rPr>
                <w:rFonts w:ascii="Arial" w:hAnsi="Arial" w:cs="Arial"/>
                <w:b/>
                <w:bCs/>
                <w:sz w:val="22"/>
                <w:szCs w:val="22"/>
              </w:rPr>
              <w:t>Savybė</w:t>
            </w:r>
          </w:p>
        </w:tc>
        <w:tc>
          <w:tcPr>
            <w:tcW w:w="2551" w:type="dxa"/>
            <w:vAlign w:val="center"/>
          </w:tcPr>
          <w:p w14:paraId="1CDF7BA9" w14:textId="77777777" w:rsidR="00337946" w:rsidRPr="00812280" w:rsidRDefault="00337946" w:rsidP="00C567FD">
            <w:pPr>
              <w:suppressAutoHyphens/>
              <w:jc w:val="center"/>
              <w:textAlignment w:val="baseline"/>
              <w:rPr>
                <w:rFonts w:ascii="Arial" w:hAnsi="Arial" w:cs="Arial"/>
                <w:sz w:val="22"/>
                <w:szCs w:val="22"/>
              </w:rPr>
            </w:pPr>
            <w:r w:rsidRPr="00812280">
              <w:rPr>
                <w:rFonts w:ascii="Arial" w:hAnsi="Arial" w:cs="Arial"/>
                <w:b/>
                <w:bCs/>
                <w:sz w:val="22"/>
                <w:szCs w:val="22"/>
              </w:rPr>
              <w:t>Mato vnt. 1 vnt.</w:t>
            </w:r>
          </w:p>
        </w:tc>
      </w:tr>
      <w:tr w:rsidR="00337946" w:rsidRPr="00812280" w14:paraId="6E211614" w14:textId="77777777" w:rsidTr="00C567FD">
        <w:trPr>
          <w:trHeight w:val="315"/>
        </w:trPr>
        <w:tc>
          <w:tcPr>
            <w:tcW w:w="6975" w:type="dxa"/>
            <w:hideMark/>
          </w:tcPr>
          <w:p w14:paraId="0E1A1BCE" w14:textId="77777777" w:rsidR="00337946" w:rsidRPr="00812280" w:rsidRDefault="00337946" w:rsidP="00C567FD">
            <w:pPr>
              <w:suppressAutoHyphens/>
              <w:ind w:firstLine="34"/>
              <w:textAlignment w:val="baseline"/>
              <w:rPr>
                <w:rFonts w:ascii="Arial" w:hAnsi="Arial" w:cs="Arial"/>
                <w:sz w:val="22"/>
                <w:szCs w:val="22"/>
              </w:rPr>
            </w:pPr>
            <w:r w:rsidRPr="00812280">
              <w:rPr>
                <w:rFonts w:ascii="Arial" w:hAnsi="Arial" w:cs="Arial"/>
                <w:sz w:val="22"/>
                <w:szCs w:val="22"/>
              </w:rPr>
              <w:t>Kaina</w:t>
            </w:r>
          </w:p>
        </w:tc>
        <w:tc>
          <w:tcPr>
            <w:tcW w:w="2551" w:type="dxa"/>
            <w:hideMark/>
          </w:tcPr>
          <w:p w14:paraId="1AA95B52" w14:textId="77777777" w:rsidR="00337946" w:rsidRPr="00812280" w:rsidRDefault="00337946" w:rsidP="00C567FD">
            <w:pPr>
              <w:suppressAutoHyphens/>
              <w:textAlignment w:val="baseline"/>
              <w:rPr>
                <w:rFonts w:ascii="Arial" w:hAnsi="Arial" w:cs="Arial"/>
                <w:sz w:val="22"/>
                <w:szCs w:val="22"/>
              </w:rPr>
            </w:pPr>
            <w:r w:rsidRPr="00812280">
              <w:rPr>
                <w:rFonts w:ascii="Arial" w:hAnsi="Arial" w:cs="Arial"/>
                <w:sz w:val="22"/>
                <w:szCs w:val="22"/>
              </w:rPr>
              <w:t>Eur</w:t>
            </w:r>
          </w:p>
        </w:tc>
      </w:tr>
      <w:tr w:rsidR="00337946" w:rsidRPr="00812280" w14:paraId="4A83835C" w14:textId="77777777" w:rsidTr="00C567FD">
        <w:trPr>
          <w:trHeight w:val="321"/>
        </w:trPr>
        <w:tc>
          <w:tcPr>
            <w:tcW w:w="6975" w:type="dxa"/>
          </w:tcPr>
          <w:p w14:paraId="0658ED70" w14:textId="77777777" w:rsidR="00337946" w:rsidRPr="00812280" w:rsidRDefault="00337946" w:rsidP="00C567FD">
            <w:pPr>
              <w:suppressAutoHyphens/>
              <w:textAlignment w:val="baseline"/>
              <w:rPr>
                <w:rFonts w:ascii="Arial" w:hAnsi="Arial" w:cs="Arial"/>
                <w:sz w:val="22"/>
                <w:szCs w:val="22"/>
              </w:rPr>
            </w:pPr>
            <w:r w:rsidRPr="00812280">
              <w:rPr>
                <w:rFonts w:ascii="Arial" w:hAnsi="Arial" w:cs="Arial"/>
                <w:sz w:val="22"/>
                <w:szCs w:val="22"/>
              </w:rPr>
              <w:t>Garantinio techninio aptarnavimo kaina 150 tūkst. km. *</w:t>
            </w:r>
          </w:p>
        </w:tc>
        <w:tc>
          <w:tcPr>
            <w:tcW w:w="2551" w:type="dxa"/>
            <w:hideMark/>
          </w:tcPr>
          <w:p w14:paraId="1C999205" w14:textId="77777777" w:rsidR="00337946" w:rsidRPr="00812280" w:rsidRDefault="00337946" w:rsidP="00C567FD">
            <w:pPr>
              <w:suppressAutoHyphens/>
              <w:textAlignment w:val="baseline"/>
              <w:rPr>
                <w:rFonts w:ascii="Arial" w:hAnsi="Arial" w:cs="Arial"/>
                <w:sz w:val="22"/>
                <w:szCs w:val="22"/>
              </w:rPr>
            </w:pPr>
            <w:r w:rsidRPr="00812280">
              <w:rPr>
                <w:rFonts w:ascii="Arial" w:hAnsi="Arial" w:cs="Arial"/>
                <w:sz w:val="22"/>
                <w:szCs w:val="22"/>
              </w:rPr>
              <w:t>Eur</w:t>
            </w:r>
          </w:p>
        </w:tc>
      </w:tr>
      <w:tr w:rsidR="00337946" w:rsidRPr="00812280" w14:paraId="5897A67D" w14:textId="77777777" w:rsidTr="00C567FD">
        <w:trPr>
          <w:trHeight w:val="283"/>
        </w:trPr>
        <w:tc>
          <w:tcPr>
            <w:tcW w:w="6975" w:type="dxa"/>
          </w:tcPr>
          <w:p w14:paraId="32534D72" w14:textId="526AC718" w:rsidR="00337946" w:rsidRPr="00812280" w:rsidRDefault="00337946" w:rsidP="00C567FD">
            <w:pPr>
              <w:suppressAutoHyphens/>
              <w:textAlignment w:val="baseline"/>
              <w:rPr>
                <w:rFonts w:ascii="Arial" w:hAnsi="Arial" w:cs="Arial"/>
                <w:sz w:val="22"/>
                <w:szCs w:val="22"/>
              </w:rPr>
            </w:pPr>
            <w:r w:rsidRPr="00812280">
              <w:rPr>
                <w:rFonts w:ascii="Arial" w:hAnsi="Arial" w:cs="Arial"/>
                <w:sz w:val="22"/>
                <w:szCs w:val="22"/>
              </w:rPr>
              <w:t>Vidutinės kuro sąnaudos (mišrus režimas) pagal WLTP</w:t>
            </w:r>
          </w:p>
        </w:tc>
        <w:tc>
          <w:tcPr>
            <w:tcW w:w="2551" w:type="dxa"/>
          </w:tcPr>
          <w:p w14:paraId="40CECCE8" w14:textId="77777777" w:rsidR="00337946" w:rsidRPr="00812280" w:rsidRDefault="00337946" w:rsidP="00C567FD">
            <w:pPr>
              <w:suppressAutoHyphens/>
              <w:textAlignment w:val="baseline"/>
              <w:rPr>
                <w:rFonts w:ascii="Arial" w:hAnsi="Arial" w:cs="Arial"/>
                <w:sz w:val="22"/>
                <w:szCs w:val="22"/>
              </w:rPr>
            </w:pPr>
            <w:r w:rsidRPr="00812280">
              <w:rPr>
                <w:rFonts w:ascii="Arial" w:hAnsi="Arial" w:cs="Arial"/>
                <w:sz w:val="22"/>
                <w:szCs w:val="22"/>
              </w:rPr>
              <w:t>l/100 km</w:t>
            </w:r>
          </w:p>
        </w:tc>
      </w:tr>
      <w:tr w:rsidR="00337946" w:rsidRPr="00812280" w14:paraId="15FF0115" w14:textId="77777777" w:rsidTr="00C567FD">
        <w:trPr>
          <w:trHeight w:val="315"/>
        </w:trPr>
        <w:tc>
          <w:tcPr>
            <w:tcW w:w="6975" w:type="dxa"/>
          </w:tcPr>
          <w:p w14:paraId="4CDAEAD1" w14:textId="77777777" w:rsidR="00337946" w:rsidRPr="00812280" w:rsidRDefault="00337946" w:rsidP="00C567FD">
            <w:pPr>
              <w:suppressAutoHyphens/>
              <w:textAlignment w:val="baseline"/>
              <w:rPr>
                <w:rFonts w:ascii="Arial" w:hAnsi="Arial" w:cs="Arial"/>
                <w:sz w:val="22"/>
                <w:szCs w:val="22"/>
              </w:rPr>
            </w:pPr>
            <w:r w:rsidRPr="00812280">
              <w:rPr>
                <w:rFonts w:ascii="Arial" w:hAnsi="Arial" w:cs="Arial"/>
                <w:sz w:val="22"/>
                <w:szCs w:val="22"/>
              </w:rPr>
              <w:t>Anglies dvideginio emisija pagal WLTP **</w:t>
            </w:r>
          </w:p>
        </w:tc>
        <w:tc>
          <w:tcPr>
            <w:tcW w:w="2551" w:type="dxa"/>
          </w:tcPr>
          <w:p w14:paraId="056F32DD" w14:textId="77777777" w:rsidR="00337946" w:rsidRPr="00812280" w:rsidRDefault="00337946" w:rsidP="00C567FD">
            <w:pPr>
              <w:suppressAutoHyphens/>
              <w:textAlignment w:val="baseline"/>
              <w:rPr>
                <w:rFonts w:ascii="Arial" w:hAnsi="Arial" w:cs="Arial"/>
                <w:sz w:val="22"/>
                <w:szCs w:val="22"/>
              </w:rPr>
            </w:pPr>
            <w:r w:rsidRPr="00812280">
              <w:rPr>
                <w:rFonts w:ascii="Arial" w:hAnsi="Arial" w:cs="Arial"/>
                <w:sz w:val="22"/>
                <w:szCs w:val="22"/>
              </w:rPr>
              <w:t>g/km</w:t>
            </w:r>
          </w:p>
        </w:tc>
      </w:tr>
      <w:tr w:rsidR="00337946" w:rsidRPr="00812280" w14:paraId="08BBBCCF" w14:textId="77777777" w:rsidTr="00C567FD">
        <w:trPr>
          <w:trHeight w:val="315"/>
        </w:trPr>
        <w:tc>
          <w:tcPr>
            <w:tcW w:w="6975" w:type="dxa"/>
          </w:tcPr>
          <w:p w14:paraId="72D95054" w14:textId="77777777" w:rsidR="00337946" w:rsidRPr="00812280" w:rsidRDefault="00337946" w:rsidP="00C567FD">
            <w:pPr>
              <w:suppressAutoHyphens/>
              <w:textAlignment w:val="baseline"/>
              <w:rPr>
                <w:rFonts w:ascii="Arial" w:hAnsi="Arial" w:cs="Arial"/>
                <w:sz w:val="22"/>
                <w:szCs w:val="22"/>
              </w:rPr>
            </w:pPr>
            <w:r w:rsidRPr="00812280">
              <w:rPr>
                <w:rFonts w:ascii="Arial" w:hAnsi="Arial" w:cs="Arial"/>
                <w:sz w:val="22"/>
                <w:szCs w:val="22"/>
              </w:rPr>
              <w:t>Azoto oksidų (</w:t>
            </w:r>
            <w:proofErr w:type="spellStart"/>
            <w:r w:rsidRPr="00812280">
              <w:rPr>
                <w:rFonts w:ascii="Arial" w:hAnsi="Arial" w:cs="Arial"/>
                <w:sz w:val="22"/>
                <w:szCs w:val="22"/>
              </w:rPr>
              <w:t>NOx</w:t>
            </w:r>
            <w:proofErr w:type="spellEnd"/>
            <w:r w:rsidRPr="00812280">
              <w:rPr>
                <w:rFonts w:ascii="Arial" w:hAnsi="Arial" w:cs="Arial"/>
                <w:sz w:val="22"/>
                <w:szCs w:val="22"/>
              </w:rPr>
              <w:t>) emisija</w:t>
            </w:r>
          </w:p>
        </w:tc>
        <w:tc>
          <w:tcPr>
            <w:tcW w:w="2551" w:type="dxa"/>
          </w:tcPr>
          <w:p w14:paraId="15EB8E38" w14:textId="77777777" w:rsidR="00337946" w:rsidRPr="00812280" w:rsidRDefault="00337946" w:rsidP="00C567FD">
            <w:pPr>
              <w:suppressAutoHyphens/>
              <w:textAlignment w:val="baseline"/>
              <w:rPr>
                <w:rFonts w:ascii="Arial" w:hAnsi="Arial" w:cs="Arial"/>
                <w:sz w:val="22"/>
                <w:szCs w:val="22"/>
              </w:rPr>
            </w:pPr>
            <w:r w:rsidRPr="00812280">
              <w:rPr>
                <w:rFonts w:ascii="Arial" w:hAnsi="Arial" w:cs="Arial"/>
                <w:sz w:val="22"/>
                <w:szCs w:val="22"/>
              </w:rPr>
              <w:t>g/km</w:t>
            </w:r>
          </w:p>
        </w:tc>
      </w:tr>
      <w:tr w:rsidR="00337946" w:rsidRPr="00812280" w14:paraId="51585941" w14:textId="77777777" w:rsidTr="00C567FD">
        <w:trPr>
          <w:trHeight w:val="315"/>
        </w:trPr>
        <w:tc>
          <w:tcPr>
            <w:tcW w:w="6975" w:type="dxa"/>
          </w:tcPr>
          <w:p w14:paraId="25470919" w14:textId="77777777" w:rsidR="00337946" w:rsidRPr="00812280" w:rsidRDefault="00337946" w:rsidP="00C567FD">
            <w:pPr>
              <w:suppressAutoHyphens/>
              <w:textAlignment w:val="baseline"/>
              <w:rPr>
                <w:rFonts w:ascii="Arial" w:hAnsi="Arial" w:cs="Arial"/>
                <w:sz w:val="22"/>
                <w:szCs w:val="22"/>
              </w:rPr>
            </w:pPr>
            <w:r w:rsidRPr="00812280">
              <w:rPr>
                <w:rFonts w:ascii="Arial" w:hAnsi="Arial" w:cs="Arial"/>
                <w:sz w:val="22"/>
                <w:szCs w:val="22"/>
              </w:rPr>
              <w:t>Ne metano angliavandenių (NMHC) emisija</w:t>
            </w:r>
          </w:p>
        </w:tc>
        <w:tc>
          <w:tcPr>
            <w:tcW w:w="2551" w:type="dxa"/>
          </w:tcPr>
          <w:p w14:paraId="3134CAE4" w14:textId="77777777" w:rsidR="00337946" w:rsidRPr="00812280" w:rsidRDefault="00337946" w:rsidP="00C567FD">
            <w:pPr>
              <w:suppressAutoHyphens/>
              <w:textAlignment w:val="baseline"/>
              <w:rPr>
                <w:rFonts w:ascii="Arial" w:hAnsi="Arial" w:cs="Arial"/>
                <w:sz w:val="22"/>
                <w:szCs w:val="22"/>
              </w:rPr>
            </w:pPr>
            <w:r w:rsidRPr="00812280">
              <w:rPr>
                <w:rFonts w:ascii="Arial" w:hAnsi="Arial" w:cs="Arial"/>
                <w:sz w:val="22"/>
                <w:szCs w:val="22"/>
              </w:rPr>
              <w:t>g/km</w:t>
            </w:r>
          </w:p>
        </w:tc>
      </w:tr>
      <w:tr w:rsidR="00337946" w:rsidRPr="00812280" w14:paraId="51B1C0A5" w14:textId="77777777" w:rsidTr="00C567FD">
        <w:trPr>
          <w:trHeight w:val="315"/>
        </w:trPr>
        <w:tc>
          <w:tcPr>
            <w:tcW w:w="6975" w:type="dxa"/>
          </w:tcPr>
          <w:p w14:paraId="4564F6F1" w14:textId="77777777" w:rsidR="00337946" w:rsidRPr="00812280" w:rsidRDefault="00337946" w:rsidP="00C567FD">
            <w:pPr>
              <w:suppressAutoHyphens/>
              <w:textAlignment w:val="baseline"/>
              <w:rPr>
                <w:rFonts w:ascii="Arial" w:hAnsi="Arial" w:cs="Arial"/>
                <w:sz w:val="22"/>
                <w:szCs w:val="22"/>
              </w:rPr>
            </w:pPr>
            <w:r w:rsidRPr="00812280">
              <w:rPr>
                <w:rFonts w:ascii="Arial" w:hAnsi="Arial" w:cs="Arial"/>
                <w:sz w:val="22"/>
                <w:szCs w:val="22"/>
              </w:rPr>
              <w:t>Kietųjų dalelių emisija</w:t>
            </w:r>
          </w:p>
        </w:tc>
        <w:tc>
          <w:tcPr>
            <w:tcW w:w="2551" w:type="dxa"/>
          </w:tcPr>
          <w:p w14:paraId="4D625DB5" w14:textId="77777777" w:rsidR="00337946" w:rsidRPr="00812280" w:rsidRDefault="00337946" w:rsidP="00C567FD">
            <w:pPr>
              <w:suppressAutoHyphens/>
              <w:textAlignment w:val="baseline"/>
              <w:rPr>
                <w:rFonts w:ascii="Arial" w:hAnsi="Arial" w:cs="Arial"/>
                <w:sz w:val="22"/>
                <w:szCs w:val="22"/>
              </w:rPr>
            </w:pPr>
            <w:r w:rsidRPr="00812280">
              <w:rPr>
                <w:rFonts w:ascii="Arial" w:hAnsi="Arial" w:cs="Arial"/>
                <w:sz w:val="22"/>
                <w:szCs w:val="22"/>
              </w:rPr>
              <w:t>g/km</w:t>
            </w:r>
          </w:p>
        </w:tc>
      </w:tr>
    </w:tbl>
    <w:p w14:paraId="2B51CD10" w14:textId="27615722" w:rsidR="00337946" w:rsidRPr="00812280" w:rsidRDefault="00337946" w:rsidP="008535B7">
      <w:pPr>
        <w:snapToGrid w:val="0"/>
        <w:ind w:firstLine="720"/>
        <w:rPr>
          <w:rFonts w:ascii="Arial" w:hAnsi="Arial" w:cs="Arial"/>
          <w:sz w:val="22"/>
          <w:szCs w:val="22"/>
        </w:rPr>
      </w:pPr>
      <w:r w:rsidRPr="00812280">
        <w:rPr>
          <w:rFonts w:ascii="Arial" w:hAnsi="Arial" w:cs="Arial"/>
          <w:sz w:val="22"/>
          <w:szCs w:val="22"/>
        </w:rPr>
        <w:t>* Pateikiama garantinio techninio aptarnavimo kaina pagal pridedamą lentelę.</w:t>
      </w:r>
    </w:p>
    <w:p w14:paraId="7C34A34B" w14:textId="77777777" w:rsidR="00337946" w:rsidRPr="00812280" w:rsidRDefault="00337946" w:rsidP="00337946">
      <w:pPr>
        <w:snapToGrid w:val="0"/>
        <w:ind w:firstLine="851"/>
        <w:jc w:val="both"/>
        <w:rPr>
          <w:rFonts w:ascii="Arial" w:hAnsi="Arial" w:cs="Arial"/>
          <w:bCs/>
          <w:sz w:val="22"/>
          <w:szCs w:val="22"/>
        </w:rPr>
      </w:pPr>
      <w:r w:rsidRPr="00812280">
        <w:rPr>
          <w:rFonts w:ascii="Arial" w:hAnsi="Arial" w:cs="Arial"/>
          <w:bCs/>
          <w:sz w:val="22"/>
          <w:szCs w:val="22"/>
        </w:rPr>
        <w:t>Pateikti sukomplektuotos transporto priemonės (gali būti teikiama analogiškos transporto priemonės) EB atitikties sertifikatą lietuvių kalba.</w:t>
      </w:r>
    </w:p>
    <w:p w14:paraId="045B2DB2" w14:textId="77777777" w:rsidR="008535B7" w:rsidRPr="00B0790A" w:rsidRDefault="008535B7" w:rsidP="00337946">
      <w:pPr>
        <w:pStyle w:val="Sraopastraipa"/>
        <w:shd w:val="clear" w:color="auto" w:fill="FFFFFF"/>
        <w:tabs>
          <w:tab w:val="left" w:pos="993"/>
        </w:tabs>
        <w:spacing w:before="120" w:after="120"/>
        <w:ind w:left="567"/>
        <w:jc w:val="center"/>
        <w:rPr>
          <w:rFonts w:ascii="Arial" w:hAnsi="Arial" w:cs="Arial"/>
          <w:b/>
          <w:sz w:val="22"/>
          <w:szCs w:val="22"/>
          <w:highlight w:val="yellow"/>
        </w:rPr>
      </w:pPr>
    </w:p>
    <w:p w14:paraId="0AC1F03C" w14:textId="0A33E815" w:rsidR="00337946" w:rsidRPr="00812280" w:rsidRDefault="00337946" w:rsidP="00337946">
      <w:pPr>
        <w:pStyle w:val="Sraopastraipa"/>
        <w:shd w:val="clear" w:color="auto" w:fill="FFFFFF"/>
        <w:tabs>
          <w:tab w:val="left" w:pos="993"/>
        </w:tabs>
        <w:spacing w:before="120" w:after="120"/>
        <w:ind w:left="567"/>
        <w:jc w:val="center"/>
        <w:rPr>
          <w:rFonts w:ascii="Arial" w:hAnsi="Arial" w:cs="Arial"/>
          <w:b/>
          <w:sz w:val="22"/>
          <w:szCs w:val="22"/>
        </w:rPr>
      </w:pPr>
      <w:r w:rsidRPr="00812280">
        <w:rPr>
          <w:rFonts w:ascii="Arial" w:hAnsi="Arial" w:cs="Arial"/>
          <w:b/>
          <w:sz w:val="22"/>
          <w:szCs w:val="22"/>
        </w:rPr>
        <w:t>GARANTINIO TECHNINIO APTARNAVIMO KAINA</w:t>
      </w:r>
    </w:p>
    <w:p w14:paraId="5339690A" w14:textId="77777777" w:rsidR="008535B7" w:rsidRPr="00812280" w:rsidRDefault="008535B7" w:rsidP="00337946">
      <w:pPr>
        <w:pStyle w:val="Sraopastraipa"/>
        <w:shd w:val="clear" w:color="auto" w:fill="FFFFFF"/>
        <w:tabs>
          <w:tab w:val="left" w:pos="993"/>
        </w:tabs>
        <w:spacing w:before="120" w:after="120"/>
        <w:ind w:left="567"/>
        <w:jc w:val="center"/>
        <w:rPr>
          <w:rFonts w:ascii="Arial" w:hAnsi="Arial" w:cs="Arial"/>
          <w:b/>
          <w:sz w:val="22"/>
          <w:szCs w:val="22"/>
        </w:rPr>
      </w:pPr>
    </w:p>
    <w:p w14:paraId="4D29E4F2" w14:textId="34B87327" w:rsidR="00337946" w:rsidRPr="00C5291C" w:rsidRDefault="00A97D13" w:rsidP="008535B7">
      <w:pPr>
        <w:pStyle w:val="Sraopastraipa"/>
        <w:shd w:val="clear" w:color="auto" w:fill="FFFFFF"/>
        <w:tabs>
          <w:tab w:val="left" w:pos="993"/>
        </w:tabs>
        <w:spacing w:before="120"/>
        <w:ind w:left="567"/>
        <w:jc w:val="right"/>
        <w:rPr>
          <w:rFonts w:ascii="Arial" w:hAnsi="Arial" w:cs="Arial"/>
          <w:i/>
          <w:iCs/>
          <w:sz w:val="20"/>
          <w:szCs w:val="20"/>
        </w:rPr>
      </w:pPr>
      <w:r w:rsidRPr="00C5291C">
        <w:rPr>
          <w:rFonts w:ascii="Arial" w:hAnsi="Arial" w:cs="Arial"/>
          <w:i/>
          <w:iCs/>
          <w:sz w:val="20"/>
          <w:szCs w:val="20"/>
        </w:rPr>
        <w:t>6</w:t>
      </w:r>
      <w:r w:rsidR="008535B7" w:rsidRPr="00C5291C">
        <w:rPr>
          <w:rFonts w:ascii="Arial" w:hAnsi="Arial" w:cs="Arial"/>
          <w:i/>
          <w:iCs/>
          <w:sz w:val="20"/>
          <w:szCs w:val="20"/>
        </w:rPr>
        <w:t xml:space="preserve"> lentelė.</w:t>
      </w:r>
      <w:r w:rsidR="00AD056C" w:rsidRPr="00C5291C">
        <w:rPr>
          <w:rFonts w:ascii="Arial" w:hAnsi="Arial" w:cs="Arial"/>
          <w:i/>
          <w:iCs/>
          <w:sz w:val="20"/>
          <w:szCs w:val="20"/>
        </w:rPr>
        <w:t xml:space="preserve"> Taikoma</w:t>
      </w:r>
      <w:r w:rsidR="008535B7" w:rsidRPr="00C5291C">
        <w:rPr>
          <w:rFonts w:ascii="Arial" w:hAnsi="Arial" w:cs="Arial"/>
          <w:i/>
          <w:iCs/>
          <w:sz w:val="20"/>
          <w:szCs w:val="20"/>
        </w:rPr>
        <w:t xml:space="preserve"> </w:t>
      </w:r>
      <w:r w:rsidRPr="00C5291C">
        <w:rPr>
          <w:rFonts w:ascii="Arial" w:hAnsi="Arial" w:cs="Arial"/>
          <w:i/>
          <w:iCs/>
          <w:sz w:val="20"/>
          <w:szCs w:val="20"/>
        </w:rPr>
        <w:t xml:space="preserve">2 ir </w:t>
      </w:r>
      <w:r w:rsidR="00AD056C" w:rsidRPr="00C5291C">
        <w:rPr>
          <w:rFonts w:ascii="Arial" w:hAnsi="Arial" w:cs="Arial"/>
          <w:bCs/>
          <w:i/>
          <w:iCs/>
          <w:sz w:val="20"/>
          <w:szCs w:val="20"/>
        </w:rPr>
        <w:t>3 pirkimo objekto dali</w:t>
      </w:r>
      <w:r w:rsidRPr="00C5291C">
        <w:rPr>
          <w:rFonts w:ascii="Arial" w:hAnsi="Arial" w:cs="Arial"/>
          <w:bCs/>
          <w:i/>
          <w:iCs/>
          <w:sz w:val="20"/>
          <w:szCs w:val="20"/>
        </w:rPr>
        <w:t>ms</w:t>
      </w:r>
      <w:r w:rsidR="00AD056C" w:rsidRPr="00C5291C">
        <w:rPr>
          <w:rFonts w:ascii="Arial" w:hAnsi="Arial" w:cs="Arial"/>
          <w:i/>
          <w:iCs/>
          <w:sz w:val="20"/>
          <w:szCs w:val="20"/>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44"/>
        <w:gridCol w:w="850"/>
        <w:gridCol w:w="851"/>
        <w:gridCol w:w="850"/>
        <w:gridCol w:w="851"/>
        <w:gridCol w:w="850"/>
        <w:gridCol w:w="851"/>
        <w:gridCol w:w="850"/>
      </w:tblGrid>
      <w:tr w:rsidR="00337946" w:rsidRPr="00812280" w14:paraId="4DB7B939" w14:textId="77777777" w:rsidTr="00C567FD">
        <w:trPr>
          <w:trHeight w:val="30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5B40E5C3" w14:textId="77777777" w:rsidR="00337946" w:rsidRPr="00812280" w:rsidRDefault="00337946" w:rsidP="008535B7">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t>Eil. Nr.</w:t>
            </w:r>
          </w:p>
        </w:tc>
        <w:tc>
          <w:tcPr>
            <w:tcW w:w="3544" w:type="dxa"/>
            <w:vMerge w:val="restart"/>
            <w:tcBorders>
              <w:top w:val="single" w:sz="4" w:space="0" w:color="auto"/>
              <w:left w:val="single" w:sz="4" w:space="0" w:color="auto"/>
              <w:bottom w:val="single" w:sz="4" w:space="0" w:color="auto"/>
              <w:right w:val="single" w:sz="4" w:space="0" w:color="auto"/>
            </w:tcBorders>
            <w:vAlign w:val="center"/>
            <w:hideMark/>
          </w:tcPr>
          <w:p w14:paraId="63BB5F7A" w14:textId="77777777" w:rsidR="00337946" w:rsidRPr="00812280" w:rsidRDefault="00337946" w:rsidP="008535B7">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t>Dalys ir medžiagos 1 vnt.</w:t>
            </w:r>
          </w:p>
        </w:tc>
        <w:tc>
          <w:tcPr>
            <w:tcW w:w="5953" w:type="dxa"/>
            <w:gridSpan w:val="7"/>
            <w:tcBorders>
              <w:top w:val="single" w:sz="4" w:space="0" w:color="auto"/>
              <w:left w:val="single" w:sz="4" w:space="0" w:color="auto"/>
              <w:bottom w:val="single" w:sz="4" w:space="0" w:color="auto"/>
              <w:right w:val="single" w:sz="4" w:space="0" w:color="auto"/>
            </w:tcBorders>
            <w:vAlign w:val="center"/>
          </w:tcPr>
          <w:p w14:paraId="264AABE8" w14:textId="77777777" w:rsidR="00337946" w:rsidRPr="00812280" w:rsidRDefault="00337946" w:rsidP="008535B7">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t>Garantinio laikotarpio rida iki 150 000 tūkst. km.</w:t>
            </w:r>
          </w:p>
          <w:p w14:paraId="19B19BEE" w14:textId="77777777" w:rsidR="00337946" w:rsidRPr="00812280" w:rsidRDefault="00337946" w:rsidP="008535B7">
            <w:pPr>
              <w:suppressAutoHyphens/>
              <w:jc w:val="center"/>
              <w:textAlignment w:val="baseline"/>
              <w:rPr>
                <w:rFonts w:ascii="Arial" w:hAnsi="Arial" w:cs="Arial"/>
                <w:sz w:val="22"/>
                <w:szCs w:val="22"/>
                <w:lang w:eastAsia="en-US"/>
              </w:rPr>
            </w:pPr>
          </w:p>
        </w:tc>
      </w:tr>
      <w:tr w:rsidR="00337946" w:rsidRPr="00812280" w14:paraId="71860E47" w14:textId="77777777" w:rsidTr="00C567FD">
        <w:trPr>
          <w:trHeight w:val="103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C49AFA7" w14:textId="77777777" w:rsidR="00337946" w:rsidRPr="00812280" w:rsidRDefault="00337946" w:rsidP="00C567FD">
            <w:pPr>
              <w:rPr>
                <w:rFonts w:ascii="Arial" w:hAnsi="Arial" w:cs="Arial"/>
                <w:sz w:val="22"/>
                <w:szCs w:val="22"/>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1E45B61" w14:textId="77777777" w:rsidR="00337946" w:rsidRPr="00812280" w:rsidRDefault="00337946" w:rsidP="00C567FD">
            <w:pPr>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927D8B" w14:textId="77777777" w:rsidR="00337946" w:rsidRPr="00812280" w:rsidRDefault="00337946" w:rsidP="00C567FD">
            <w:pPr>
              <w:suppressAutoHyphens/>
              <w:jc w:val="center"/>
              <w:textAlignment w:val="baseline"/>
              <w:rPr>
                <w:rFonts w:ascii="Arial" w:hAnsi="Arial" w:cs="Arial"/>
                <w:sz w:val="20"/>
                <w:szCs w:val="20"/>
                <w:lang w:eastAsia="en-US"/>
              </w:rPr>
            </w:pPr>
            <w:proofErr w:type="spellStart"/>
            <w:r w:rsidRPr="00812280">
              <w:rPr>
                <w:rFonts w:ascii="Arial" w:hAnsi="Arial" w:cs="Arial"/>
                <w:sz w:val="20"/>
                <w:szCs w:val="20"/>
                <w:lang w:eastAsia="en-US"/>
              </w:rPr>
              <w:t>Kilometražas</w:t>
            </w:r>
            <w:proofErr w:type="spellEnd"/>
            <w:r w:rsidRPr="00812280">
              <w:rPr>
                <w:rFonts w:ascii="Arial" w:hAnsi="Arial" w:cs="Arial"/>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E70726" w14:textId="77777777" w:rsidR="00337946" w:rsidRPr="00812280" w:rsidRDefault="00337946" w:rsidP="00C567FD">
            <w:pPr>
              <w:suppressAutoHyphens/>
              <w:jc w:val="center"/>
              <w:textAlignment w:val="baseline"/>
              <w:rPr>
                <w:rFonts w:ascii="Arial" w:hAnsi="Arial" w:cs="Arial"/>
                <w:sz w:val="20"/>
                <w:szCs w:val="20"/>
                <w:lang w:eastAsia="en-US"/>
              </w:rPr>
            </w:pPr>
            <w:proofErr w:type="spellStart"/>
            <w:r w:rsidRPr="00812280">
              <w:rPr>
                <w:rFonts w:ascii="Arial" w:hAnsi="Arial" w:cs="Arial"/>
                <w:sz w:val="20"/>
                <w:szCs w:val="20"/>
                <w:lang w:eastAsia="en-US"/>
              </w:rPr>
              <w:t>Kilometražas</w:t>
            </w:r>
            <w:proofErr w:type="spellEnd"/>
            <w:r w:rsidRPr="00812280">
              <w:rPr>
                <w:rFonts w:ascii="Arial" w:hAnsi="Arial" w:cs="Arial"/>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0A2BDA" w14:textId="77777777" w:rsidR="00337946" w:rsidRPr="00812280" w:rsidRDefault="00337946" w:rsidP="00C567FD">
            <w:pPr>
              <w:suppressAutoHyphens/>
              <w:jc w:val="center"/>
              <w:textAlignment w:val="baseline"/>
              <w:rPr>
                <w:rFonts w:ascii="Arial" w:hAnsi="Arial" w:cs="Arial"/>
                <w:sz w:val="20"/>
                <w:szCs w:val="20"/>
                <w:lang w:eastAsia="en-US"/>
              </w:rPr>
            </w:pPr>
            <w:proofErr w:type="spellStart"/>
            <w:r w:rsidRPr="00812280">
              <w:rPr>
                <w:rFonts w:ascii="Arial" w:hAnsi="Arial" w:cs="Arial"/>
                <w:sz w:val="20"/>
                <w:szCs w:val="20"/>
                <w:lang w:eastAsia="en-US"/>
              </w:rPr>
              <w:t>Kilometražas</w:t>
            </w:r>
            <w:proofErr w:type="spellEnd"/>
            <w:r w:rsidRPr="00812280">
              <w:rPr>
                <w:rFonts w:ascii="Arial" w:hAnsi="Arial" w:cs="Arial"/>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410503" w14:textId="77777777" w:rsidR="00337946" w:rsidRPr="00812280" w:rsidRDefault="00337946" w:rsidP="00C567FD">
            <w:pPr>
              <w:suppressAutoHyphens/>
              <w:jc w:val="center"/>
              <w:textAlignment w:val="baseline"/>
              <w:rPr>
                <w:rFonts w:ascii="Arial" w:hAnsi="Arial" w:cs="Arial"/>
                <w:sz w:val="20"/>
                <w:szCs w:val="20"/>
                <w:lang w:eastAsia="en-US"/>
              </w:rPr>
            </w:pPr>
            <w:proofErr w:type="spellStart"/>
            <w:r w:rsidRPr="00812280">
              <w:rPr>
                <w:rFonts w:ascii="Arial" w:hAnsi="Arial" w:cs="Arial"/>
                <w:sz w:val="20"/>
                <w:szCs w:val="20"/>
                <w:lang w:eastAsia="en-US"/>
              </w:rPr>
              <w:t>Kilometražas</w:t>
            </w:r>
            <w:proofErr w:type="spellEnd"/>
            <w:r w:rsidRPr="00812280">
              <w:rPr>
                <w:rFonts w:ascii="Arial" w:hAnsi="Arial" w:cs="Arial"/>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A347B" w14:textId="77777777" w:rsidR="00337946" w:rsidRPr="00812280" w:rsidRDefault="00337946" w:rsidP="00C567FD">
            <w:pPr>
              <w:suppressAutoHyphens/>
              <w:jc w:val="center"/>
              <w:textAlignment w:val="baseline"/>
              <w:rPr>
                <w:rFonts w:ascii="Arial" w:hAnsi="Arial" w:cs="Arial"/>
                <w:sz w:val="20"/>
                <w:szCs w:val="20"/>
                <w:lang w:eastAsia="en-US"/>
              </w:rPr>
            </w:pPr>
            <w:proofErr w:type="spellStart"/>
            <w:r w:rsidRPr="00812280">
              <w:rPr>
                <w:rFonts w:ascii="Arial" w:hAnsi="Arial" w:cs="Arial"/>
                <w:sz w:val="20"/>
                <w:szCs w:val="20"/>
                <w:lang w:eastAsia="en-US"/>
              </w:rPr>
              <w:t>Kilometražas</w:t>
            </w:r>
            <w:proofErr w:type="spellEnd"/>
            <w:r w:rsidRPr="00812280">
              <w:rPr>
                <w:rFonts w:ascii="Arial" w:hAnsi="Arial" w:cs="Arial"/>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C3E35" w14:textId="77777777" w:rsidR="00337946" w:rsidRPr="00812280" w:rsidRDefault="00337946" w:rsidP="00C567FD">
            <w:pPr>
              <w:suppressAutoHyphens/>
              <w:jc w:val="center"/>
              <w:textAlignment w:val="baseline"/>
              <w:rPr>
                <w:rFonts w:ascii="Arial" w:hAnsi="Arial" w:cs="Arial"/>
                <w:sz w:val="20"/>
                <w:szCs w:val="20"/>
                <w:lang w:eastAsia="en-US"/>
              </w:rPr>
            </w:pPr>
            <w:proofErr w:type="spellStart"/>
            <w:r w:rsidRPr="00812280">
              <w:rPr>
                <w:rFonts w:ascii="Arial" w:hAnsi="Arial" w:cs="Arial"/>
                <w:sz w:val="20"/>
                <w:szCs w:val="20"/>
                <w:lang w:eastAsia="en-US"/>
              </w:rPr>
              <w:t>Kilometražas</w:t>
            </w:r>
            <w:proofErr w:type="spellEnd"/>
            <w:r w:rsidRPr="00812280">
              <w:rPr>
                <w:rFonts w:ascii="Arial" w:hAnsi="Arial" w:cs="Arial"/>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9B43D5" w14:textId="77777777" w:rsidR="00337946" w:rsidRPr="00812280" w:rsidRDefault="00337946" w:rsidP="00C567FD">
            <w:pPr>
              <w:suppressAutoHyphens/>
              <w:jc w:val="center"/>
              <w:textAlignment w:val="baseline"/>
              <w:rPr>
                <w:rFonts w:ascii="Arial" w:hAnsi="Arial" w:cs="Arial"/>
                <w:sz w:val="20"/>
                <w:szCs w:val="20"/>
                <w:lang w:eastAsia="en-US"/>
              </w:rPr>
            </w:pPr>
            <w:proofErr w:type="spellStart"/>
            <w:r w:rsidRPr="00812280">
              <w:rPr>
                <w:rFonts w:ascii="Arial" w:hAnsi="Arial" w:cs="Arial"/>
                <w:sz w:val="20"/>
                <w:szCs w:val="20"/>
                <w:lang w:eastAsia="en-US"/>
              </w:rPr>
              <w:t>Kilometražas</w:t>
            </w:r>
            <w:proofErr w:type="spellEnd"/>
            <w:r w:rsidRPr="00812280">
              <w:rPr>
                <w:rFonts w:ascii="Arial" w:hAnsi="Arial" w:cs="Arial"/>
                <w:sz w:val="20"/>
                <w:szCs w:val="20"/>
                <w:lang w:eastAsia="en-US"/>
              </w:rPr>
              <w:t>**</w:t>
            </w:r>
          </w:p>
        </w:tc>
      </w:tr>
      <w:tr w:rsidR="00337946" w:rsidRPr="00812280" w14:paraId="4C831717" w14:textId="77777777" w:rsidTr="00C567FD">
        <w:tc>
          <w:tcPr>
            <w:tcW w:w="568" w:type="dxa"/>
            <w:tcBorders>
              <w:top w:val="single" w:sz="4" w:space="0" w:color="auto"/>
              <w:left w:val="single" w:sz="4" w:space="0" w:color="auto"/>
              <w:bottom w:val="single" w:sz="4" w:space="0" w:color="auto"/>
              <w:right w:val="single" w:sz="4" w:space="0" w:color="auto"/>
            </w:tcBorders>
            <w:hideMark/>
          </w:tcPr>
          <w:p w14:paraId="3EDEBA12" w14:textId="77777777" w:rsidR="00337946" w:rsidRPr="00812280" w:rsidRDefault="00337946" w:rsidP="00C567FD">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t>1.</w:t>
            </w:r>
          </w:p>
        </w:tc>
        <w:tc>
          <w:tcPr>
            <w:tcW w:w="3544" w:type="dxa"/>
            <w:tcBorders>
              <w:top w:val="single" w:sz="4" w:space="0" w:color="auto"/>
              <w:left w:val="single" w:sz="4" w:space="0" w:color="auto"/>
              <w:bottom w:val="single" w:sz="4" w:space="0" w:color="auto"/>
              <w:right w:val="single" w:sz="4" w:space="0" w:color="auto"/>
            </w:tcBorders>
            <w:hideMark/>
          </w:tcPr>
          <w:p w14:paraId="01951D2F" w14:textId="77777777" w:rsidR="00337946" w:rsidRPr="00812280" w:rsidRDefault="00337946" w:rsidP="00C567FD">
            <w:pPr>
              <w:suppressAutoHyphens/>
              <w:textAlignment w:val="baseline"/>
              <w:rPr>
                <w:rFonts w:ascii="Arial" w:hAnsi="Arial" w:cs="Arial"/>
                <w:sz w:val="22"/>
                <w:szCs w:val="22"/>
                <w:lang w:eastAsia="en-US"/>
              </w:rPr>
            </w:pPr>
            <w:r w:rsidRPr="00812280">
              <w:rPr>
                <w:rFonts w:ascii="Arial" w:hAnsi="Arial" w:cs="Arial"/>
                <w:sz w:val="22"/>
                <w:szCs w:val="22"/>
                <w:lang w:eastAsia="en-US"/>
              </w:rPr>
              <w:t xml:space="preserve">Variklio alyva (nurodyta gamintojo) </w:t>
            </w:r>
          </w:p>
        </w:tc>
        <w:tc>
          <w:tcPr>
            <w:tcW w:w="850" w:type="dxa"/>
            <w:tcBorders>
              <w:top w:val="single" w:sz="4" w:space="0" w:color="auto"/>
              <w:left w:val="single" w:sz="4" w:space="0" w:color="auto"/>
              <w:bottom w:val="single" w:sz="4" w:space="0" w:color="auto"/>
              <w:right w:val="single" w:sz="4" w:space="0" w:color="auto"/>
            </w:tcBorders>
          </w:tcPr>
          <w:p w14:paraId="508D42FB"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64F65C9"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F00A3B7"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6957934"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F576B92"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7C6BC45"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E318332" w14:textId="77777777" w:rsidR="00337946" w:rsidRPr="00812280" w:rsidRDefault="00337946" w:rsidP="00C567FD">
            <w:pPr>
              <w:suppressAutoHyphens/>
              <w:jc w:val="center"/>
              <w:textAlignment w:val="baseline"/>
              <w:rPr>
                <w:rFonts w:ascii="Arial" w:hAnsi="Arial" w:cs="Arial"/>
                <w:sz w:val="22"/>
                <w:szCs w:val="22"/>
                <w:lang w:eastAsia="en-US"/>
              </w:rPr>
            </w:pPr>
          </w:p>
        </w:tc>
      </w:tr>
      <w:tr w:rsidR="00337946" w:rsidRPr="00812280" w14:paraId="5AD3E07B" w14:textId="77777777" w:rsidTr="00C567FD">
        <w:tc>
          <w:tcPr>
            <w:tcW w:w="568" w:type="dxa"/>
            <w:tcBorders>
              <w:top w:val="single" w:sz="4" w:space="0" w:color="auto"/>
              <w:left w:val="single" w:sz="4" w:space="0" w:color="auto"/>
              <w:bottom w:val="single" w:sz="4" w:space="0" w:color="auto"/>
              <w:right w:val="single" w:sz="4" w:space="0" w:color="auto"/>
            </w:tcBorders>
            <w:hideMark/>
          </w:tcPr>
          <w:p w14:paraId="5C19A5FF" w14:textId="77777777" w:rsidR="00337946" w:rsidRPr="00812280" w:rsidRDefault="00337946" w:rsidP="00C567FD">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t>2.</w:t>
            </w:r>
          </w:p>
        </w:tc>
        <w:tc>
          <w:tcPr>
            <w:tcW w:w="3544" w:type="dxa"/>
            <w:tcBorders>
              <w:top w:val="single" w:sz="4" w:space="0" w:color="auto"/>
              <w:left w:val="single" w:sz="4" w:space="0" w:color="auto"/>
              <w:bottom w:val="single" w:sz="4" w:space="0" w:color="auto"/>
              <w:right w:val="single" w:sz="4" w:space="0" w:color="auto"/>
            </w:tcBorders>
            <w:hideMark/>
          </w:tcPr>
          <w:p w14:paraId="5F01FCE7" w14:textId="77777777" w:rsidR="00337946" w:rsidRPr="00812280" w:rsidRDefault="00337946" w:rsidP="00C567FD">
            <w:pPr>
              <w:suppressAutoHyphens/>
              <w:textAlignment w:val="baseline"/>
              <w:rPr>
                <w:rFonts w:ascii="Arial" w:hAnsi="Arial" w:cs="Arial"/>
                <w:sz w:val="22"/>
                <w:szCs w:val="22"/>
                <w:lang w:eastAsia="en-US"/>
              </w:rPr>
            </w:pPr>
            <w:r w:rsidRPr="00812280">
              <w:rPr>
                <w:rFonts w:ascii="Arial" w:hAnsi="Arial" w:cs="Arial"/>
                <w:sz w:val="22"/>
                <w:szCs w:val="22"/>
                <w:lang w:eastAsia="en-US"/>
              </w:rPr>
              <w:t>Variklio alyvos filtras, vnt.</w:t>
            </w:r>
          </w:p>
        </w:tc>
        <w:tc>
          <w:tcPr>
            <w:tcW w:w="850" w:type="dxa"/>
            <w:tcBorders>
              <w:top w:val="single" w:sz="4" w:space="0" w:color="auto"/>
              <w:left w:val="single" w:sz="4" w:space="0" w:color="auto"/>
              <w:bottom w:val="single" w:sz="4" w:space="0" w:color="auto"/>
              <w:right w:val="single" w:sz="4" w:space="0" w:color="auto"/>
            </w:tcBorders>
          </w:tcPr>
          <w:p w14:paraId="6A501EE1"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EBD8C56"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8BD769D"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77C47CA"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5DAF9A9"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CA883BD"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27D2BE1B" w14:textId="77777777" w:rsidR="00337946" w:rsidRPr="00812280" w:rsidRDefault="00337946" w:rsidP="00C567FD">
            <w:pPr>
              <w:suppressAutoHyphens/>
              <w:jc w:val="center"/>
              <w:textAlignment w:val="baseline"/>
              <w:rPr>
                <w:rFonts w:ascii="Arial" w:hAnsi="Arial" w:cs="Arial"/>
                <w:sz w:val="22"/>
                <w:szCs w:val="22"/>
                <w:lang w:eastAsia="en-US"/>
              </w:rPr>
            </w:pPr>
          </w:p>
        </w:tc>
      </w:tr>
      <w:tr w:rsidR="00337946" w:rsidRPr="00812280" w14:paraId="05025609" w14:textId="77777777" w:rsidTr="00C567FD">
        <w:tc>
          <w:tcPr>
            <w:tcW w:w="568" w:type="dxa"/>
            <w:tcBorders>
              <w:top w:val="single" w:sz="4" w:space="0" w:color="auto"/>
              <w:left w:val="single" w:sz="4" w:space="0" w:color="auto"/>
              <w:bottom w:val="single" w:sz="4" w:space="0" w:color="auto"/>
              <w:right w:val="single" w:sz="4" w:space="0" w:color="auto"/>
            </w:tcBorders>
            <w:hideMark/>
          </w:tcPr>
          <w:p w14:paraId="0D57C440" w14:textId="77777777" w:rsidR="00337946" w:rsidRPr="00812280" w:rsidRDefault="00337946" w:rsidP="00C567FD">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t>3.</w:t>
            </w:r>
          </w:p>
        </w:tc>
        <w:tc>
          <w:tcPr>
            <w:tcW w:w="3544" w:type="dxa"/>
            <w:tcBorders>
              <w:top w:val="single" w:sz="4" w:space="0" w:color="auto"/>
              <w:left w:val="single" w:sz="4" w:space="0" w:color="auto"/>
              <w:bottom w:val="single" w:sz="4" w:space="0" w:color="auto"/>
              <w:right w:val="single" w:sz="4" w:space="0" w:color="auto"/>
            </w:tcBorders>
            <w:hideMark/>
          </w:tcPr>
          <w:p w14:paraId="7B107E7F" w14:textId="77777777" w:rsidR="00337946" w:rsidRPr="00812280" w:rsidRDefault="00337946" w:rsidP="00C567FD">
            <w:pPr>
              <w:suppressAutoHyphens/>
              <w:textAlignment w:val="baseline"/>
              <w:rPr>
                <w:rFonts w:ascii="Arial" w:hAnsi="Arial" w:cs="Arial"/>
                <w:sz w:val="22"/>
                <w:szCs w:val="22"/>
                <w:lang w:eastAsia="en-US"/>
              </w:rPr>
            </w:pPr>
            <w:r w:rsidRPr="00812280">
              <w:rPr>
                <w:rFonts w:ascii="Arial" w:hAnsi="Arial" w:cs="Arial"/>
                <w:sz w:val="22"/>
                <w:szCs w:val="22"/>
                <w:lang w:eastAsia="en-US"/>
              </w:rPr>
              <w:t>Stabdžių skystis, l</w:t>
            </w:r>
          </w:p>
        </w:tc>
        <w:tc>
          <w:tcPr>
            <w:tcW w:w="850" w:type="dxa"/>
            <w:tcBorders>
              <w:top w:val="single" w:sz="4" w:space="0" w:color="auto"/>
              <w:left w:val="single" w:sz="4" w:space="0" w:color="auto"/>
              <w:bottom w:val="single" w:sz="4" w:space="0" w:color="auto"/>
              <w:right w:val="single" w:sz="4" w:space="0" w:color="auto"/>
            </w:tcBorders>
          </w:tcPr>
          <w:p w14:paraId="42D1D7A1"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74A2152"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1ECF47F"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A6C7E55"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F3766AE"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B6B1F51"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79D34E1" w14:textId="77777777" w:rsidR="00337946" w:rsidRPr="00812280" w:rsidRDefault="00337946" w:rsidP="00C567FD">
            <w:pPr>
              <w:suppressAutoHyphens/>
              <w:jc w:val="center"/>
              <w:textAlignment w:val="baseline"/>
              <w:rPr>
                <w:rFonts w:ascii="Arial" w:hAnsi="Arial" w:cs="Arial"/>
                <w:sz w:val="22"/>
                <w:szCs w:val="22"/>
                <w:lang w:eastAsia="en-US"/>
              </w:rPr>
            </w:pPr>
          </w:p>
        </w:tc>
      </w:tr>
      <w:tr w:rsidR="00337946" w:rsidRPr="00812280" w14:paraId="64AFA0F4" w14:textId="77777777" w:rsidTr="00C567FD">
        <w:tc>
          <w:tcPr>
            <w:tcW w:w="568" w:type="dxa"/>
            <w:tcBorders>
              <w:top w:val="single" w:sz="4" w:space="0" w:color="auto"/>
              <w:left w:val="single" w:sz="4" w:space="0" w:color="auto"/>
              <w:bottom w:val="single" w:sz="4" w:space="0" w:color="auto"/>
              <w:right w:val="single" w:sz="4" w:space="0" w:color="auto"/>
            </w:tcBorders>
            <w:hideMark/>
          </w:tcPr>
          <w:p w14:paraId="45AB56E2" w14:textId="77777777" w:rsidR="00337946" w:rsidRPr="00812280" w:rsidRDefault="00337946" w:rsidP="00C567FD">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lastRenderedPageBreak/>
              <w:t>4.</w:t>
            </w:r>
          </w:p>
        </w:tc>
        <w:tc>
          <w:tcPr>
            <w:tcW w:w="3544" w:type="dxa"/>
            <w:tcBorders>
              <w:top w:val="single" w:sz="4" w:space="0" w:color="auto"/>
              <w:left w:val="single" w:sz="4" w:space="0" w:color="auto"/>
              <w:bottom w:val="single" w:sz="4" w:space="0" w:color="auto"/>
              <w:right w:val="single" w:sz="4" w:space="0" w:color="auto"/>
            </w:tcBorders>
            <w:hideMark/>
          </w:tcPr>
          <w:p w14:paraId="5930FE1B" w14:textId="77777777" w:rsidR="00337946" w:rsidRPr="00812280" w:rsidRDefault="00337946" w:rsidP="00C567FD">
            <w:pPr>
              <w:suppressAutoHyphens/>
              <w:textAlignment w:val="baseline"/>
              <w:rPr>
                <w:rFonts w:ascii="Arial" w:hAnsi="Arial" w:cs="Arial"/>
                <w:sz w:val="22"/>
                <w:szCs w:val="22"/>
                <w:lang w:eastAsia="en-US"/>
              </w:rPr>
            </w:pPr>
            <w:r w:rsidRPr="00812280">
              <w:rPr>
                <w:rFonts w:ascii="Arial" w:hAnsi="Arial" w:cs="Arial"/>
                <w:sz w:val="22"/>
                <w:szCs w:val="22"/>
                <w:lang w:eastAsia="en-US"/>
              </w:rPr>
              <w:t>Aušinimo skystis, l</w:t>
            </w:r>
          </w:p>
        </w:tc>
        <w:tc>
          <w:tcPr>
            <w:tcW w:w="850" w:type="dxa"/>
            <w:tcBorders>
              <w:top w:val="single" w:sz="4" w:space="0" w:color="auto"/>
              <w:left w:val="single" w:sz="4" w:space="0" w:color="auto"/>
              <w:bottom w:val="single" w:sz="4" w:space="0" w:color="auto"/>
              <w:right w:val="single" w:sz="4" w:space="0" w:color="auto"/>
            </w:tcBorders>
          </w:tcPr>
          <w:p w14:paraId="47914220"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AA2AA2E"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D677769"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55CC2AC"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2A51DEC"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379AD9D"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E0659CB" w14:textId="77777777" w:rsidR="00337946" w:rsidRPr="00812280" w:rsidRDefault="00337946" w:rsidP="00C567FD">
            <w:pPr>
              <w:suppressAutoHyphens/>
              <w:jc w:val="center"/>
              <w:textAlignment w:val="baseline"/>
              <w:rPr>
                <w:rFonts w:ascii="Arial" w:hAnsi="Arial" w:cs="Arial"/>
                <w:sz w:val="22"/>
                <w:szCs w:val="22"/>
                <w:lang w:eastAsia="en-US"/>
              </w:rPr>
            </w:pPr>
          </w:p>
        </w:tc>
      </w:tr>
      <w:tr w:rsidR="00337946" w:rsidRPr="00812280" w14:paraId="5F82A1E1" w14:textId="77777777" w:rsidTr="00C567FD">
        <w:tc>
          <w:tcPr>
            <w:tcW w:w="568" w:type="dxa"/>
            <w:tcBorders>
              <w:top w:val="single" w:sz="4" w:space="0" w:color="auto"/>
              <w:left w:val="single" w:sz="4" w:space="0" w:color="auto"/>
              <w:bottom w:val="single" w:sz="4" w:space="0" w:color="auto"/>
              <w:right w:val="single" w:sz="4" w:space="0" w:color="auto"/>
            </w:tcBorders>
            <w:hideMark/>
          </w:tcPr>
          <w:p w14:paraId="40BE932C" w14:textId="77777777" w:rsidR="00337946" w:rsidRPr="00812280" w:rsidRDefault="00337946" w:rsidP="00C567FD">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t>5.</w:t>
            </w:r>
          </w:p>
        </w:tc>
        <w:tc>
          <w:tcPr>
            <w:tcW w:w="3544" w:type="dxa"/>
            <w:tcBorders>
              <w:top w:val="single" w:sz="4" w:space="0" w:color="auto"/>
              <w:left w:val="single" w:sz="4" w:space="0" w:color="auto"/>
              <w:bottom w:val="single" w:sz="4" w:space="0" w:color="auto"/>
              <w:right w:val="single" w:sz="4" w:space="0" w:color="auto"/>
            </w:tcBorders>
            <w:hideMark/>
          </w:tcPr>
          <w:p w14:paraId="6A20D35A" w14:textId="77777777" w:rsidR="00337946" w:rsidRPr="00812280" w:rsidRDefault="00337946" w:rsidP="00C567FD">
            <w:pPr>
              <w:suppressAutoHyphens/>
              <w:textAlignment w:val="baseline"/>
              <w:rPr>
                <w:rFonts w:ascii="Arial" w:hAnsi="Arial" w:cs="Arial"/>
                <w:sz w:val="22"/>
                <w:szCs w:val="22"/>
                <w:lang w:eastAsia="en-US"/>
              </w:rPr>
            </w:pPr>
            <w:r w:rsidRPr="00812280">
              <w:rPr>
                <w:rFonts w:ascii="Arial" w:hAnsi="Arial" w:cs="Arial"/>
                <w:sz w:val="22"/>
                <w:szCs w:val="22"/>
                <w:lang w:eastAsia="en-US"/>
              </w:rPr>
              <w:t>Salono oro filtras, vnt.</w:t>
            </w:r>
          </w:p>
        </w:tc>
        <w:tc>
          <w:tcPr>
            <w:tcW w:w="850" w:type="dxa"/>
            <w:tcBorders>
              <w:top w:val="single" w:sz="4" w:space="0" w:color="auto"/>
              <w:left w:val="single" w:sz="4" w:space="0" w:color="auto"/>
              <w:bottom w:val="single" w:sz="4" w:space="0" w:color="auto"/>
              <w:right w:val="single" w:sz="4" w:space="0" w:color="auto"/>
            </w:tcBorders>
          </w:tcPr>
          <w:p w14:paraId="085911C5"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C0B5F86"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B5C70EB"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464CE05"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A40902E"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9E7D993"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E92C453" w14:textId="77777777" w:rsidR="00337946" w:rsidRPr="00812280" w:rsidRDefault="00337946" w:rsidP="00C567FD">
            <w:pPr>
              <w:suppressAutoHyphens/>
              <w:jc w:val="center"/>
              <w:textAlignment w:val="baseline"/>
              <w:rPr>
                <w:rFonts w:ascii="Arial" w:hAnsi="Arial" w:cs="Arial"/>
                <w:sz w:val="22"/>
                <w:szCs w:val="22"/>
                <w:lang w:eastAsia="en-US"/>
              </w:rPr>
            </w:pPr>
          </w:p>
        </w:tc>
      </w:tr>
      <w:tr w:rsidR="00337946" w:rsidRPr="00812280" w14:paraId="2BDCF7B6" w14:textId="77777777" w:rsidTr="00C567FD">
        <w:tc>
          <w:tcPr>
            <w:tcW w:w="568" w:type="dxa"/>
            <w:tcBorders>
              <w:top w:val="single" w:sz="4" w:space="0" w:color="auto"/>
              <w:left w:val="single" w:sz="4" w:space="0" w:color="auto"/>
              <w:bottom w:val="single" w:sz="4" w:space="0" w:color="auto"/>
              <w:right w:val="single" w:sz="4" w:space="0" w:color="auto"/>
            </w:tcBorders>
            <w:hideMark/>
          </w:tcPr>
          <w:p w14:paraId="31892D26" w14:textId="77777777" w:rsidR="00337946" w:rsidRPr="00812280" w:rsidRDefault="00337946" w:rsidP="00C567FD">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t>6.</w:t>
            </w:r>
          </w:p>
        </w:tc>
        <w:tc>
          <w:tcPr>
            <w:tcW w:w="3544" w:type="dxa"/>
            <w:tcBorders>
              <w:top w:val="single" w:sz="4" w:space="0" w:color="auto"/>
              <w:left w:val="single" w:sz="4" w:space="0" w:color="auto"/>
              <w:bottom w:val="single" w:sz="4" w:space="0" w:color="auto"/>
              <w:right w:val="single" w:sz="4" w:space="0" w:color="auto"/>
            </w:tcBorders>
            <w:hideMark/>
          </w:tcPr>
          <w:p w14:paraId="7695E0AB" w14:textId="77777777" w:rsidR="00337946" w:rsidRPr="00812280" w:rsidRDefault="00337946" w:rsidP="00C567FD">
            <w:pPr>
              <w:suppressAutoHyphens/>
              <w:textAlignment w:val="baseline"/>
              <w:rPr>
                <w:rFonts w:ascii="Arial" w:hAnsi="Arial" w:cs="Arial"/>
                <w:sz w:val="22"/>
                <w:szCs w:val="22"/>
                <w:lang w:eastAsia="en-US"/>
              </w:rPr>
            </w:pPr>
            <w:r w:rsidRPr="00812280">
              <w:rPr>
                <w:rFonts w:ascii="Arial" w:hAnsi="Arial" w:cs="Arial"/>
                <w:sz w:val="22"/>
                <w:szCs w:val="22"/>
                <w:lang w:eastAsia="en-US"/>
              </w:rPr>
              <w:t>Oro filtras, vnt.</w:t>
            </w:r>
          </w:p>
        </w:tc>
        <w:tc>
          <w:tcPr>
            <w:tcW w:w="850" w:type="dxa"/>
            <w:tcBorders>
              <w:top w:val="single" w:sz="4" w:space="0" w:color="auto"/>
              <w:left w:val="single" w:sz="4" w:space="0" w:color="auto"/>
              <w:bottom w:val="single" w:sz="4" w:space="0" w:color="auto"/>
              <w:right w:val="single" w:sz="4" w:space="0" w:color="auto"/>
            </w:tcBorders>
          </w:tcPr>
          <w:p w14:paraId="6ED90677"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6D9F74C"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2F0E006"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DCF0F9C"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B96ADCF"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E96CBBE"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5A132771" w14:textId="77777777" w:rsidR="00337946" w:rsidRPr="00812280" w:rsidRDefault="00337946" w:rsidP="00C567FD">
            <w:pPr>
              <w:suppressAutoHyphens/>
              <w:jc w:val="center"/>
              <w:textAlignment w:val="baseline"/>
              <w:rPr>
                <w:rFonts w:ascii="Arial" w:hAnsi="Arial" w:cs="Arial"/>
                <w:sz w:val="22"/>
                <w:szCs w:val="22"/>
                <w:lang w:eastAsia="en-US"/>
              </w:rPr>
            </w:pPr>
          </w:p>
        </w:tc>
      </w:tr>
      <w:tr w:rsidR="00337946" w:rsidRPr="00812280" w14:paraId="37005209" w14:textId="77777777" w:rsidTr="00C567FD">
        <w:tc>
          <w:tcPr>
            <w:tcW w:w="568" w:type="dxa"/>
            <w:tcBorders>
              <w:top w:val="single" w:sz="4" w:space="0" w:color="auto"/>
              <w:left w:val="single" w:sz="4" w:space="0" w:color="auto"/>
              <w:bottom w:val="single" w:sz="4" w:space="0" w:color="auto"/>
              <w:right w:val="single" w:sz="4" w:space="0" w:color="auto"/>
            </w:tcBorders>
            <w:hideMark/>
          </w:tcPr>
          <w:p w14:paraId="5717DCE7" w14:textId="77777777" w:rsidR="00337946" w:rsidRPr="00812280" w:rsidRDefault="00337946" w:rsidP="00C567FD">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t>7.</w:t>
            </w:r>
          </w:p>
        </w:tc>
        <w:tc>
          <w:tcPr>
            <w:tcW w:w="3544" w:type="dxa"/>
            <w:tcBorders>
              <w:top w:val="single" w:sz="4" w:space="0" w:color="auto"/>
              <w:left w:val="single" w:sz="4" w:space="0" w:color="auto"/>
              <w:bottom w:val="single" w:sz="4" w:space="0" w:color="auto"/>
              <w:right w:val="single" w:sz="4" w:space="0" w:color="auto"/>
            </w:tcBorders>
            <w:hideMark/>
          </w:tcPr>
          <w:p w14:paraId="49827750" w14:textId="77777777" w:rsidR="00337946" w:rsidRPr="00812280" w:rsidRDefault="00337946" w:rsidP="00C567FD">
            <w:pPr>
              <w:suppressAutoHyphens/>
              <w:textAlignment w:val="baseline"/>
              <w:rPr>
                <w:rFonts w:ascii="Arial" w:hAnsi="Arial" w:cs="Arial"/>
                <w:sz w:val="22"/>
                <w:szCs w:val="22"/>
                <w:lang w:eastAsia="en-US"/>
              </w:rPr>
            </w:pPr>
            <w:r w:rsidRPr="00812280">
              <w:rPr>
                <w:rFonts w:ascii="Arial" w:hAnsi="Arial" w:cs="Arial"/>
                <w:sz w:val="22"/>
                <w:szCs w:val="22"/>
                <w:lang w:eastAsia="en-US"/>
              </w:rPr>
              <w:t>Degalų filtras, vnt.</w:t>
            </w:r>
          </w:p>
        </w:tc>
        <w:tc>
          <w:tcPr>
            <w:tcW w:w="850" w:type="dxa"/>
            <w:tcBorders>
              <w:top w:val="single" w:sz="4" w:space="0" w:color="auto"/>
              <w:left w:val="single" w:sz="4" w:space="0" w:color="auto"/>
              <w:bottom w:val="single" w:sz="4" w:space="0" w:color="auto"/>
              <w:right w:val="single" w:sz="4" w:space="0" w:color="auto"/>
            </w:tcBorders>
          </w:tcPr>
          <w:p w14:paraId="2D281965"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6630FA7"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515C834F"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5266176"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C75DE10"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0D4B866"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BB2D775" w14:textId="77777777" w:rsidR="00337946" w:rsidRPr="00812280" w:rsidRDefault="00337946" w:rsidP="00C567FD">
            <w:pPr>
              <w:suppressAutoHyphens/>
              <w:jc w:val="center"/>
              <w:textAlignment w:val="baseline"/>
              <w:rPr>
                <w:rFonts w:ascii="Arial" w:hAnsi="Arial" w:cs="Arial"/>
                <w:sz w:val="22"/>
                <w:szCs w:val="22"/>
                <w:lang w:eastAsia="en-US"/>
              </w:rPr>
            </w:pPr>
          </w:p>
        </w:tc>
      </w:tr>
      <w:tr w:rsidR="00337946" w:rsidRPr="00812280" w14:paraId="35224662" w14:textId="77777777" w:rsidTr="00C567FD">
        <w:tc>
          <w:tcPr>
            <w:tcW w:w="568" w:type="dxa"/>
            <w:tcBorders>
              <w:top w:val="single" w:sz="4" w:space="0" w:color="auto"/>
              <w:left w:val="single" w:sz="4" w:space="0" w:color="auto"/>
              <w:bottom w:val="single" w:sz="4" w:space="0" w:color="auto"/>
              <w:right w:val="single" w:sz="4" w:space="0" w:color="auto"/>
            </w:tcBorders>
            <w:hideMark/>
          </w:tcPr>
          <w:p w14:paraId="2257F565" w14:textId="77777777" w:rsidR="00337946" w:rsidRPr="00812280" w:rsidRDefault="00337946" w:rsidP="00C567FD">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t>8.</w:t>
            </w:r>
          </w:p>
        </w:tc>
        <w:tc>
          <w:tcPr>
            <w:tcW w:w="3544" w:type="dxa"/>
            <w:tcBorders>
              <w:top w:val="single" w:sz="4" w:space="0" w:color="auto"/>
              <w:left w:val="single" w:sz="4" w:space="0" w:color="auto"/>
              <w:bottom w:val="single" w:sz="4" w:space="0" w:color="auto"/>
              <w:right w:val="single" w:sz="4" w:space="0" w:color="auto"/>
            </w:tcBorders>
            <w:hideMark/>
          </w:tcPr>
          <w:p w14:paraId="236DDA2B" w14:textId="77777777" w:rsidR="00337946" w:rsidRPr="00812280" w:rsidRDefault="00337946" w:rsidP="00C567FD">
            <w:pPr>
              <w:suppressAutoHyphens/>
              <w:textAlignment w:val="baseline"/>
              <w:rPr>
                <w:rFonts w:ascii="Arial" w:hAnsi="Arial" w:cs="Arial"/>
                <w:sz w:val="22"/>
                <w:szCs w:val="22"/>
                <w:lang w:eastAsia="en-US"/>
              </w:rPr>
            </w:pPr>
            <w:proofErr w:type="spellStart"/>
            <w:r w:rsidRPr="00812280">
              <w:rPr>
                <w:rFonts w:ascii="Arial" w:hAnsi="Arial" w:cs="Arial"/>
                <w:sz w:val="22"/>
                <w:szCs w:val="22"/>
                <w:lang w:eastAsia="en-US"/>
              </w:rPr>
              <w:t>Transmisinė</w:t>
            </w:r>
            <w:proofErr w:type="spellEnd"/>
            <w:r w:rsidRPr="00812280">
              <w:rPr>
                <w:rFonts w:ascii="Arial" w:hAnsi="Arial" w:cs="Arial"/>
                <w:sz w:val="22"/>
                <w:szCs w:val="22"/>
                <w:lang w:eastAsia="en-US"/>
              </w:rPr>
              <w:t xml:space="preserve"> alyva, l</w:t>
            </w:r>
          </w:p>
        </w:tc>
        <w:tc>
          <w:tcPr>
            <w:tcW w:w="850" w:type="dxa"/>
            <w:tcBorders>
              <w:top w:val="single" w:sz="4" w:space="0" w:color="auto"/>
              <w:left w:val="single" w:sz="4" w:space="0" w:color="auto"/>
              <w:bottom w:val="single" w:sz="4" w:space="0" w:color="auto"/>
              <w:right w:val="single" w:sz="4" w:space="0" w:color="auto"/>
            </w:tcBorders>
          </w:tcPr>
          <w:p w14:paraId="4857591F"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A02C843"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7C98F8D"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A94EC90"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E443012"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8F501A0"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5A4C1DDB" w14:textId="77777777" w:rsidR="00337946" w:rsidRPr="00812280" w:rsidRDefault="00337946" w:rsidP="00C567FD">
            <w:pPr>
              <w:suppressAutoHyphens/>
              <w:jc w:val="center"/>
              <w:textAlignment w:val="baseline"/>
              <w:rPr>
                <w:rFonts w:ascii="Arial" w:hAnsi="Arial" w:cs="Arial"/>
                <w:sz w:val="22"/>
                <w:szCs w:val="22"/>
                <w:lang w:eastAsia="en-US"/>
              </w:rPr>
            </w:pPr>
          </w:p>
        </w:tc>
      </w:tr>
      <w:tr w:rsidR="00337946" w:rsidRPr="00812280" w14:paraId="37C3597A" w14:textId="77777777" w:rsidTr="00C567FD">
        <w:tc>
          <w:tcPr>
            <w:tcW w:w="568" w:type="dxa"/>
            <w:tcBorders>
              <w:top w:val="single" w:sz="4" w:space="0" w:color="auto"/>
              <w:left w:val="single" w:sz="4" w:space="0" w:color="auto"/>
              <w:bottom w:val="single" w:sz="4" w:space="0" w:color="auto"/>
              <w:right w:val="single" w:sz="4" w:space="0" w:color="auto"/>
            </w:tcBorders>
            <w:hideMark/>
          </w:tcPr>
          <w:p w14:paraId="7EF2DFAF" w14:textId="77777777" w:rsidR="00337946" w:rsidRPr="00812280" w:rsidRDefault="00337946" w:rsidP="00C567FD">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t>9.</w:t>
            </w:r>
          </w:p>
        </w:tc>
        <w:tc>
          <w:tcPr>
            <w:tcW w:w="3544" w:type="dxa"/>
            <w:tcBorders>
              <w:top w:val="single" w:sz="4" w:space="0" w:color="auto"/>
              <w:left w:val="single" w:sz="4" w:space="0" w:color="auto"/>
              <w:bottom w:val="single" w:sz="4" w:space="0" w:color="auto"/>
              <w:right w:val="single" w:sz="4" w:space="0" w:color="auto"/>
            </w:tcBorders>
            <w:hideMark/>
          </w:tcPr>
          <w:p w14:paraId="467C44B8" w14:textId="77777777" w:rsidR="00337946" w:rsidRPr="00812280" w:rsidRDefault="00337946" w:rsidP="00C567FD">
            <w:pPr>
              <w:suppressAutoHyphens/>
              <w:textAlignment w:val="baseline"/>
              <w:rPr>
                <w:rFonts w:ascii="Arial" w:hAnsi="Arial" w:cs="Arial"/>
                <w:sz w:val="22"/>
                <w:szCs w:val="22"/>
                <w:lang w:eastAsia="en-US"/>
              </w:rPr>
            </w:pPr>
            <w:r w:rsidRPr="00812280">
              <w:rPr>
                <w:rFonts w:ascii="Arial" w:hAnsi="Arial" w:cs="Arial"/>
                <w:sz w:val="22"/>
                <w:szCs w:val="22"/>
                <w:lang w:eastAsia="en-US"/>
              </w:rPr>
              <w:t xml:space="preserve">Papildomos detalės ir medžiagos*** </w:t>
            </w:r>
          </w:p>
        </w:tc>
        <w:tc>
          <w:tcPr>
            <w:tcW w:w="850" w:type="dxa"/>
            <w:tcBorders>
              <w:top w:val="single" w:sz="4" w:space="0" w:color="auto"/>
              <w:left w:val="single" w:sz="4" w:space="0" w:color="auto"/>
              <w:bottom w:val="single" w:sz="4" w:space="0" w:color="auto"/>
              <w:right w:val="single" w:sz="4" w:space="0" w:color="auto"/>
            </w:tcBorders>
          </w:tcPr>
          <w:p w14:paraId="28652255"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AE2E867"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DFA82DE"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E7B7B7B"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23CE8D6"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5BD3AB3"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2781C084" w14:textId="77777777" w:rsidR="00337946" w:rsidRPr="00812280" w:rsidRDefault="00337946" w:rsidP="00C567FD">
            <w:pPr>
              <w:suppressAutoHyphens/>
              <w:jc w:val="center"/>
              <w:textAlignment w:val="baseline"/>
              <w:rPr>
                <w:rFonts w:ascii="Arial" w:hAnsi="Arial" w:cs="Arial"/>
                <w:sz w:val="22"/>
                <w:szCs w:val="22"/>
                <w:lang w:eastAsia="en-US"/>
              </w:rPr>
            </w:pPr>
          </w:p>
        </w:tc>
      </w:tr>
      <w:tr w:rsidR="00337946" w:rsidRPr="00812280" w14:paraId="5D1A6FCA" w14:textId="77777777" w:rsidTr="00C567FD">
        <w:tc>
          <w:tcPr>
            <w:tcW w:w="568" w:type="dxa"/>
            <w:tcBorders>
              <w:top w:val="single" w:sz="4" w:space="0" w:color="auto"/>
              <w:left w:val="single" w:sz="4" w:space="0" w:color="auto"/>
              <w:bottom w:val="single" w:sz="4" w:space="0" w:color="auto"/>
              <w:right w:val="single" w:sz="4" w:space="0" w:color="auto"/>
            </w:tcBorders>
            <w:hideMark/>
          </w:tcPr>
          <w:p w14:paraId="5C4C68C6" w14:textId="77777777" w:rsidR="00337946" w:rsidRPr="00812280" w:rsidRDefault="00337946" w:rsidP="00C567FD">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t>10.</w:t>
            </w:r>
          </w:p>
        </w:tc>
        <w:tc>
          <w:tcPr>
            <w:tcW w:w="3544" w:type="dxa"/>
            <w:tcBorders>
              <w:top w:val="single" w:sz="4" w:space="0" w:color="auto"/>
              <w:left w:val="single" w:sz="4" w:space="0" w:color="auto"/>
              <w:bottom w:val="single" w:sz="4" w:space="0" w:color="auto"/>
              <w:right w:val="single" w:sz="4" w:space="0" w:color="auto"/>
            </w:tcBorders>
            <w:hideMark/>
          </w:tcPr>
          <w:p w14:paraId="7A5C4A65" w14:textId="77777777" w:rsidR="00337946" w:rsidRPr="00812280" w:rsidRDefault="00337946" w:rsidP="00C567FD">
            <w:pPr>
              <w:suppressAutoHyphens/>
              <w:textAlignment w:val="baseline"/>
              <w:rPr>
                <w:rFonts w:ascii="Arial" w:hAnsi="Arial" w:cs="Arial"/>
                <w:sz w:val="22"/>
                <w:szCs w:val="22"/>
                <w:lang w:eastAsia="en-US"/>
              </w:rPr>
            </w:pPr>
            <w:r w:rsidRPr="00812280">
              <w:rPr>
                <w:rFonts w:ascii="Arial" w:hAnsi="Arial" w:cs="Arial"/>
                <w:sz w:val="22"/>
                <w:szCs w:val="22"/>
                <w:lang w:eastAsia="en-US"/>
              </w:rPr>
              <w:t>Detalės ir medžiagos aptarnavimui</w:t>
            </w:r>
          </w:p>
        </w:tc>
        <w:tc>
          <w:tcPr>
            <w:tcW w:w="850" w:type="dxa"/>
            <w:tcBorders>
              <w:top w:val="single" w:sz="4" w:space="0" w:color="auto"/>
              <w:left w:val="single" w:sz="4" w:space="0" w:color="auto"/>
              <w:bottom w:val="single" w:sz="4" w:space="0" w:color="auto"/>
              <w:right w:val="single" w:sz="4" w:space="0" w:color="auto"/>
            </w:tcBorders>
          </w:tcPr>
          <w:p w14:paraId="419EF60F"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A52708C"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7B46F32"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01A9DD2"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8252DCD"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55AC0E7"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5A7454C" w14:textId="77777777" w:rsidR="00337946" w:rsidRPr="00812280" w:rsidRDefault="00337946" w:rsidP="00C567FD">
            <w:pPr>
              <w:suppressAutoHyphens/>
              <w:jc w:val="center"/>
              <w:textAlignment w:val="baseline"/>
              <w:rPr>
                <w:rFonts w:ascii="Arial" w:hAnsi="Arial" w:cs="Arial"/>
                <w:sz w:val="22"/>
                <w:szCs w:val="22"/>
                <w:lang w:eastAsia="en-US"/>
              </w:rPr>
            </w:pPr>
          </w:p>
        </w:tc>
      </w:tr>
      <w:tr w:rsidR="00337946" w:rsidRPr="00812280" w14:paraId="60B4C2A0" w14:textId="77777777" w:rsidTr="00C567FD">
        <w:tc>
          <w:tcPr>
            <w:tcW w:w="568" w:type="dxa"/>
            <w:tcBorders>
              <w:top w:val="single" w:sz="4" w:space="0" w:color="auto"/>
              <w:left w:val="single" w:sz="4" w:space="0" w:color="auto"/>
              <w:bottom w:val="single" w:sz="4" w:space="0" w:color="auto"/>
              <w:right w:val="single" w:sz="4" w:space="0" w:color="auto"/>
            </w:tcBorders>
            <w:hideMark/>
          </w:tcPr>
          <w:p w14:paraId="5A3F89E6" w14:textId="77777777" w:rsidR="00337946" w:rsidRPr="00812280" w:rsidRDefault="00337946" w:rsidP="00C567FD">
            <w:pPr>
              <w:suppressAutoHyphens/>
              <w:jc w:val="center"/>
              <w:textAlignment w:val="baseline"/>
              <w:rPr>
                <w:rFonts w:ascii="Arial" w:hAnsi="Arial" w:cs="Arial"/>
                <w:sz w:val="22"/>
                <w:szCs w:val="22"/>
                <w:lang w:eastAsia="en-US"/>
              </w:rPr>
            </w:pPr>
            <w:r w:rsidRPr="00812280">
              <w:rPr>
                <w:rFonts w:ascii="Arial" w:hAnsi="Arial" w:cs="Arial"/>
                <w:sz w:val="22"/>
                <w:szCs w:val="22"/>
                <w:lang w:eastAsia="en-US"/>
              </w:rPr>
              <w:t>11.</w:t>
            </w:r>
          </w:p>
        </w:tc>
        <w:tc>
          <w:tcPr>
            <w:tcW w:w="3544" w:type="dxa"/>
            <w:tcBorders>
              <w:top w:val="single" w:sz="4" w:space="0" w:color="auto"/>
              <w:left w:val="single" w:sz="4" w:space="0" w:color="auto"/>
              <w:bottom w:val="single" w:sz="4" w:space="0" w:color="auto"/>
              <w:right w:val="single" w:sz="4" w:space="0" w:color="auto"/>
            </w:tcBorders>
            <w:hideMark/>
          </w:tcPr>
          <w:p w14:paraId="529A1D83" w14:textId="77777777" w:rsidR="00337946" w:rsidRPr="00812280" w:rsidRDefault="00337946" w:rsidP="00C567FD">
            <w:pPr>
              <w:suppressAutoHyphens/>
              <w:textAlignment w:val="baseline"/>
              <w:rPr>
                <w:rFonts w:ascii="Arial" w:hAnsi="Arial" w:cs="Arial"/>
                <w:sz w:val="22"/>
                <w:szCs w:val="22"/>
                <w:lang w:eastAsia="en-US"/>
              </w:rPr>
            </w:pPr>
            <w:r w:rsidRPr="00812280">
              <w:rPr>
                <w:rFonts w:ascii="Arial" w:hAnsi="Arial" w:cs="Arial"/>
                <w:sz w:val="22"/>
                <w:szCs w:val="22"/>
                <w:lang w:eastAsia="en-US"/>
              </w:rPr>
              <w:t>Aptarnavimo kaina, Eur. be PVM</w:t>
            </w:r>
          </w:p>
        </w:tc>
        <w:tc>
          <w:tcPr>
            <w:tcW w:w="850" w:type="dxa"/>
            <w:tcBorders>
              <w:top w:val="single" w:sz="4" w:space="0" w:color="auto"/>
              <w:left w:val="single" w:sz="4" w:space="0" w:color="auto"/>
              <w:bottom w:val="single" w:sz="4" w:space="0" w:color="auto"/>
              <w:right w:val="single" w:sz="4" w:space="0" w:color="auto"/>
            </w:tcBorders>
          </w:tcPr>
          <w:p w14:paraId="7D6B0613"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DD4FECA"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F3F56D6"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BF32635"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A0DB09F"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A3D96DC"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7D13A41" w14:textId="77777777" w:rsidR="00337946" w:rsidRPr="00812280" w:rsidRDefault="00337946" w:rsidP="00C567FD">
            <w:pPr>
              <w:suppressAutoHyphens/>
              <w:jc w:val="center"/>
              <w:textAlignment w:val="baseline"/>
              <w:rPr>
                <w:rFonts w:ascii="Arial" w:hAnsi="Arial" w:cs="Arial"/>
                <w:sz w:val="22"/>
                <w:szCs w:val="22"/>
                <w:lang w:eastAsia="en-US"/>
              </w:rPr>
            </w:pPr>
          </w:p>
        </w:tc>
      </w:tr>
      <w:tr w:rsidR="00337946" w:rsidRPr="00812280" w14:paraId="7FDAB97A" w14:textId="77777777" w:rsidTr="00C567FD">
        <w:tc>
          <w:tcPr>
            <w:tcW w:w="568" w:type="dxa"/>
            <w:tcBorders>
              <w:top w:val="single" w:sz="4" w:space="0" w:color="auto"/>
              <w:left w:val="single" w:sz="4" w:space="0" w:color="auto"/>
              <w:bottom w:val="single" w:sz="4" w:space="0" w:color="auto"/>
              <w:right w:val="single" w:sz="4" w:space="0" w:color="auto"/>
            </w:tcBorders>
          </w:tcPr>
          <w:p w14:paraId="119B6D5D"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3544" w:type="dxa"/>
            <w:tcBorders>
              <w:top w:val="single" w:sz="4" w:space="0" w:color="auto"/>
              <w:left w:val="single" w:sz="4" w:space="0" w:color="auto"/>
              <w:bottom w:val="single" w:sz="4" w:space="0" w:color="auto"/>
              <w:right w:val="single" w:sz="4" w:space="0" w:color="auto"/>
            </w:tcBorders>
            <w:hideMark/>
          </w:tcPr>
          <w:p w14:paraId="12BF3838" w14:textId="77777777" w:rsidR="00337946" w:rsidRPr="00812280" w:rsidRDefault="00337946" w:rsidP="00C567FD">
            <w:pPr>
              <w:suppressAutoHyphens/>
              <w:textAlignment w:val="baseline"/>
              <w:rPr>
                <w:rFonts w:ascii="Arial" w:hAnsi="Arial" w:cs="Arial"/>
                <w:sz w:val="22"/>
                <w:szCs w:val="22"/>
                <w:lang w:eastAsia="en-US"/>
              </w:rPr>
            </w:pPr>
            <w:r w:rsidRPr="00812280">
              <w:rPr>
                <w:rFonts w:ascii="Arial" w:hAnsi="Arial" w:cs="Arial"/>
                <w:sz w:val="22"/>
                <w:szCs w:val="22"/>
                <w:lang w:eastAsia="en-US"/>
              </w:rPr>
              <w:t>Iš viso Eur. be PVM</w:t>
            </w:r>
          </w:p>
        </w:tc>
        <w:tc>
          <w:tcPr>
            <w:tcW w:w="850" w:type="dxa"/>
            <w:tcBorders>
              <w:top w:val="single" w:sz="4" w:space="0" w:color="auto"/>
              <w:left w:val="single" w:sz="4" w:space="0" w:color="auto"/>
              <w:bottom w:val="single" w:sz="4" w:space="0" w:color="auto"/>
              <w:right w:val="single" w:sz="4" w:space="0" w:color="auto"/>
            </w:tcBorders>
          </w:tcPr>
          <w:p w14:paraId="4CDC6EFF"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F9AFE62"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81DD5F6"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BA60878"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5B9FD615"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DE4D273"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E6A520D" w14:textId="77777777" w:rsidR="00337946" w:rsidRPr="00812280" w:rsidRDefault="00337946" w:rsidP="00C567FD">
            <w:pPr>
              <w:suppressAutoHyphens/>
              <w:jc w:val="center"/>
              <w:textAlignment w:val="baseline"/>
              <w:rPr>
                <w:rFonts w:ascii="Arial" w:hAnsi="Arial" w:cs="Arial"/>
                <w:sz w:val="22"/>
                <w:szCs w:val="22"/>
                <w:lang w:eastAsia="en-US"/>
              </w:rPr>
            </w:pPr>
          </w:p>
        </w:tc>
      </w:tr>
      <w:tr w:rsidR="00337946" w:rsidRPr="00812280" w14:paraId="3AB2C33D" w14:textId="77777777" w:rsidTr="00C567FD">
        <w:tc>
          <w:tcPr>
            <w:tcW w:w="568" w:type="dxa"/>
            <w:tcBorders>
              <w:top w:val="single" w:sz="4" w:space="0" w:color="auto"/>
              <w:left w:val="single" w:sz="4" w:space="0" w:color="auto"/>
              <w:bottom w:val="single" w:sz="4" w:space="0" w:color="auto"/>
              <w:right w:val="single" w:sz="4" w:space="0" w:color="auto"/>
            </w:tcBorders>
          </w:tcPr>
          <w:p w14:paraId="050A67CC"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3544" w:type="dxa"/>
            <w:tcBorders>
              <w:top w:val="single" w:sz="4" w:space="0" w:color="auto"/>
              <w:left w:val="single" w:sz="4" w:space="0" w:color="auto"/>
              <w:bottom w:val="single" w:sz="4" w:space="0" w:color="auto"/>
              <w:right w:val="single" w:sz="4" w:space="0" w:color="auto"/>
            </w:tcBorders>
            <w:hideMark/>
          </w:tcPr>
          <w:p w14:paraId="7B3CB4ED" w14:textId="77777777" w:rsidR="00337946" w:rsidRPr="00812280" w:rsidRDefault="00337946" w:rsidP="00C567FD">
            <w:pPr>
              <w:suppressAutoHyphens/>
              <w:textAlignment w:val="baseline"/>
              <w:rPr>
                <w:rFonts w:ascii="Arial" w:hAnsi="Arial" w:cs="Arial"/>
                <w:sz w:val="22"/>
                <w:szCs w:val="22"/>
                <w:lang w:eastAsia="en-US"/>
              </w:rPr>
            </w:pPr>
            <w:r w:rsidRPr="00812280">
              <w:rPr>
                <w:rFonts w:ascii="Arial" w:hAnsi="Arial" w:cs="Arial"/>
                <w:sz w:val="22"/>
                <w:szCs w:val="22"/>
                <w:lang w:eastAsia="en-US"/>
              </w:rPr>
              <w:t>PVM 21%</w:t>
            </w:r>
          </w:p>
        </w:tc>
        <w:tc>
          <w:tcPr>
            <w:tcW w:w="850" w:type="dxa"/>
            <w:tcBorders>
              <w:top w:val="single" w:sz="4" w:space="0" w:color="auto"/>
              <w:left w:val="single" w:sz="4" w:space="0" w:color="auto"/>
              <w:bottom w:val="single" w:sz="4" w:space="0" w:color="auto"/>
              <w:right w:val="single" w:sz="4" w:space="0" w:color="auto"/>
            </w:tcBorders>
          </w:tcPr>
          <w:p w14:paraId="62F5F4A9"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0B7EE4F"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B3E0A49"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61D9E90"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958C086"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CDE8FBA"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13C8B23" w14:textId="77777777" w:rsidR="00337946" w:rsidRPr="00812280" w:rsidRDefault="00337946" w:rsidP="00C567FD">
            <w:pPr>
              <w:suppressAutoHyphens/>
              <w:jc w:val="center"/>
              <w:textAlignment w:val="baseline"/>
              <w:rPr>
                <w:rFonts w:ascii="Arial" w:hAnsi="Arial" w:cs="Arial"/>
                <w:sz w:val="22"/>
                <w:szCs w:val="22"/>
                <w:lang w:eastAsia="en-US"/>
              </w:rPr>
            </w:pPr>
          </w:p>
        </w:tc>
      </w:tr>
      <w:tr w:rsidR="00337946" w:rsidRPr="00812280" w14:paraId="28A26945" w14:textId="77777777" w:rsidTr="00C567FD">
        <w:tc>
          <w:tcPr>
            <w:tcW w:w="568" w:type="dxa"/>
            <w:tcBorders>
              <w:top w:val="single" w:sz="4" w:space="0" w:color="auto"/>
              <w:left w:val="single" w:sz="4" w:space="0" w:color="auto"/>
              <w:bottom w:val="single" w:sz="4" w:space="0" w:color="auto"/>
              <w:right w:val="single" w:sz="4" w:space="0" w:color="auto"/>
            </w:tcBorders>
          </w:tcPr>
          <w:p w14:paraId="76F8C902"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3544" w:type="dxa"/>
            <w:tcBorders>
              <w:top w:val="single" w:sz="4" w:space="0" w:color="auto"/>
              <w:left w:val="single" w:sz="4" w:space="0" w:color="auto"/>
              <w:bottom w:val="single" w:sz="4" w:space="0" w:color="auto"/>
              <w:right w:val="single" w:sz="4" w:space="0" w:color="auto"/>
            </w:tcBorders>
            <w:hideMark/>
          </w:tcPr>
          <w:p w14:paraId="4144475D" w14:textId="77777777" w:rsidR="00337946" w:rsidRPr="00812280" w:rsidRDefault="00337946" w:rsidP="00C567FD">
            <w:pPr>
              <w:suppressAutoHyphens/>
              <w:textAlignment w:val="baseline"/>
              <w:rPr>
                <w:rFonts w:ascii="Arial" w:hAnsi="Arial" w:cs="Arial"/>
                <w:sz w:val="22"/>
                <w:szCs w:val="22"/>
                <w:lang w:eastAsia="en-US"/>
              </w:rPr>
            </w:pPr>
            <w:r w:rsidRPr="00812280">
              <w:rPr>
                <w:rFonts w:ascii="Arial" w:hAnsi="Arial" w:cs="Arial"/>
                <w:sz w:val="22"/>
                <w:szCs w:val="22"/>
                <w:lang w:eastAsia="en-US"/>
              </w:rPr>
              <w:t>Iš viso Eur. su PVM</w:t>
            </w:r>
          </w:p>
        </w:tc>
        <w:tc>
          <w:tcPr>
            <w:tcW w:w="850" w:type="dxa"/>
            <w:tcBorders>
              <w:top w:val="single" w:sz="4" w:space="0" w:color="auto"/>
              <w:left w:val="single" w:sz="4" w:space="0" w:color="auto"/>
              <w:bottom w:val="single" w:sz="4" w:space="0" w:color="auto"/>
              <w:right w:val="single" w:sz="4" w:space="0" w:color="auto"/>
            </w:tcBorders>
          </w:tcPr>
          <w:p w14:paraId="73729B84"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EC503E7"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7336C97"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AD9B51F"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D063F0E"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3ADB8EE" w14:textId="77777777" w:rsidR="00337946" w:rsidRPr="00812280" w:rsidRDefault="00337946" w:rsidP="00C567FD">
            <w:pPr>
              <w:suppressAutoHyphens/>
              <w:jc w:val="center"/>
              <w:textAlignment w:val="baseline"/>
              <w:rPr>
                <w:rFonts w:ascii="Arial" w:hAnsi="Arial" w:cs="Arial"/>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A9C48D2" w14:textId="77777777" w:rsidR="00337946" w:rsidRPr="00812280" w:rsidRDefault="00337946" w:rsidP="00C567FD">
            <w:pPr>
              <w:suppressAutoHyphens/>
              <w:jc w:val="center"/>
              <w:textAlignment w:val="baseline"/>
              <w:rPr>
                <w:rFonts w:ascii="Arial" w:hAnsi="Arial" w:cs="Arial"/>
                <w:sz w:val="22"/>
                <w:szCs w:val="22"/>
                <w:lang w:eastAsia="en-US"/>
              </w:rPr>
            </w:pPr>
          </w:p>
        </w:tc>
      </w:tr>
    </w:tbl>
    <w:p w14:paraId="79AD52C1" w14:textId="77777777" w:rsidR="00337946" w:rsidRPr="00812280" w:rsidRDefault="00337946" w:rsidP="00337946">
      <w:pPr>
        <w:shd w:val="clear" w:color="auto" w:fill="FFFFFF"/>
        <w:tabs>
          <w:tab w:val="left" w:pos="993"/>
        </w:tabs>
        <w:jc w:val="both"/>
        <w:rPr>
          <w:rFonts w:ascii="Arial" w:hAnsi="Arial" w:cs="Arial"/>
          <w:bCs/>
          <w:sz w:val="22"/>
          <w:szCs w:val="22"/>
          <w:lang w:eastAsia="en-US"/>
        </w:rPr>
      </w:pPr>
      <w:r w:rsidRPr="00812280">
        <w:rPr>
          <w:rFonts w:ascii="Arial" w:hAnsi="Arial" w:cs="Arial"/>
          <w:bCs/>
          <w:sz w:val="22"/>
          <w:szCs w:val="22"/>
          <w:lang w:eastAsia="en-US"/>
        </w:rPr>
        <w:t xml:space="preserve">** </w:t>
      </w:r>
      <w:proofErr w:type="spellStart"/>
      <w:r w:rsidRPr="00812280">
        <w:rPr>
          <w:rFonts w:ascii="Arial" w:hAnsi="Arial" w:cs="Arial"/>
          <w:bCs/>
          <w:sz w:val="22"/>
          <w:szCs w:val="22"/>
          <w:lang w:eastAsia="en-US"/>
        </w:rPr>
        <w:t>Kilometražą</w:t>
      </w:r>
      <w:proofErr w:type="spellEnd"/>
      <w:r w:rsidRPr="00812280">
        <w:rPr>
          <w:rFonts w:ascii="Arial" w:hAnsi="Arial" w:cs="Arial"/>
          <w:bCs/>
          <w:sz w:val="22"/>
          <w:szCs w:val="22"/>
          <w:lang w:eastAsia="en-US"/>
        </w:rPr>
        <w:t xml:space="preserve"> ir aptarnavimų intervalą (stulpelių skaičių) nurodo pardavėjas. Stulpelyje nurodoma detalių, medžiagų/darbų kaina eurais be PVM</w:t>
      </w:r>
    </w:p>
    <w:p w14:paraId="094CBC63" w14:textId="77777777" w:rsidR="00337946" w:rsidRPr="00812280" w:rsidRDefault="00337946" w:rsidP="00337946">
      <w:pPr>
        <w:shd w:val="clear" w:color="auto" w:fill="FFFFFF"/>
        <w:tabs>
          <w:tab w:val="left" w:pos="993"/>
        </w:tabs>
        <w:jc w:val="both"/>
        <w:rPr>
          <w:rFonts w:ascii="Arial" w:hAnsi="Arial" w:cs="Arial"/>
          <w:bCs/>
          <w:sz w:val="22"/>
          <w:szCs w:val="22"/>
          <w:lang w:eastAsia="en-US"/>
        </w:rPr>
      </w:pPr>
      <w:r w:rsidRPr="00812280">
        <w:rPr>
          <w:rFonts w:ascii="Arial" w:hAnsi="Arial" w:cs="Arial"/>
          <w:bCs/>
          <w:sz w:val="22"/>
          <w:szCs w:val="22"/>
          <w:lang w:eastAsia="en-US"/>
        </w:rPr>
        <w:t>*** Tiekėjas nurodo papildomai keičiamas detales, kurios nenurodytos lentelėje (pvz. variklio paskirstymo, generatoriaus diržas ir pan.)</w:t>
      </w:r>
    </w:p>
    <w:p w14:paraId="3ECB7889" w14:textId="77777777" w:rsidR="004729BF" w:rsidRPr="00812280" w:rsidRDefault="004729BF" w:rsidP="00337946">
      <w:pPr>
        <w:shd w:val="clear" w:color="auto" w:fill="FFFFFF"/>
        <w:tabs>
          <w:tab w:val="left" w:pos="993"/>
        </w:tabs>
        <w:spacing w:before="120" w:after="120"/>
        <w:jc w:val="both"/>
        <w:rPr>
          <w:rFonts w:ascii="Arial" w:hAnsi="Arial" w:cs="Arial"/>
          <w:sz w:val="22"/>
          <w:szCs w:val="22"/>
        </w:rPr>
      </w:pPr>
    </w:p>
    <w:p w14:paraId="4560009D" w14:textId="5F89A6A9" w:rsidR="00337946" w:rsidRPr="008535B7" w:rsidRDefault="00337946" w:rsidP="00337946">
      <w:pPr>
        <w:shd w:val="clear" w:color="auto" w:fill="FFFFFF"/>
        <w:tabs>
          <w:tab w:val="left" w:pos="993"/>
        </w:tabs>
        <w:spacing w:before="120" w:after="120"/>
        <w:jc w:val="both"/>
        <w:rPr>
          <w:rFonts w:ascii="Arial" w:hAnsi="Arial" w:cs="Arial"/>
          <w:sz w:val="22"/>
          <w:szCs w:val="22"/>
        </w:rPr>
      </w:pPr>
      <w:r w:rsidRPr="00812280">
        <w:rPr>
          <w:rFonts w:ascii="Arial" w:hAnsi="Arial" w:cs="Arial"/>
          <w:sz w:val="22"/>
          <w:szCs w:val="22"/>
        </w:rPr>
        <w:t>Pasiūlymų eilė nustatoma ekonominio naudingumo mažėjimo tvarka.</w:t>
      </w:r>
      <w:r w:rsidRPr="00812280">
        <w:rPr>
          <w:rFonts w:ascii="Arial" w:hAnsi="Arial" w:cs="Arial"/>
          <w:b/>
          <w:sz w:val="22"/>
          <w:szCs w:val="22"/>
        </w:rPr>
        <w:t xml:space="preserve"> </w:t>
      </w:r>
      <w:r w:rsidRPr="00812280">
        <w:rPr>
          <w:rFonts w:ascii="Arial" w:hAnsi="Arial" w:cs="Arial"/>
          <w:sz w:val="22"/>
          <w:szCs w:val="22"/>
        </w:rPr>
        <w:t>Tais atvejais, kai kelių dalyvių pasiūlymų ekonominis naudingumas yra vienodas, sudarant pasiūlymų eilę pirmesnis į šią eilę įrašomas teikėjas, kurio bendras vokas su pasiūlymu įregistruotas anksčiausiai.</w:t>
      </w:r>
    </w:p>
    <w:sectPr w:rsidR="00337946" w:rsidRPr="008535B7" w:rsidSect="00C5291C">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09E52" w14:textId="77777777" w:rsidR="00C5291C" w:rsidRDefault="00C5291C" w:rsidP="00C5291C">
      <w:r>
        <w:separator/>
      </w:r>
    </w:p>
  </w:endnote>
  <w:endnote w:type="continuationSeparator" w:id="0">
    <w:p w14:paraId="5C82C167" w14:textId="77777777" w:rsidR="00C5291C" w:rsidRDefault="00C5291C" w:rsidP="00C52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75F1B" w14:textId="77777777" w:rsidR="00C5291C" w:rsidRDefault="00C5291C" w:rsidP="00C5291C">
      <w:r>
        <w:separator/>
      </w:r>
    </w:p>
  </w:footnote>
  <w:footnote w:type="continuationSeparator" w:id="0">
    <w:p w14:paraId="2D5379FA" w14:textId="77777777" w:rsidR="00C5291C" w:rsidRDefault="00C5291C" w:rsidP="00C52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DE64D" w14:textId="77777777" w:rsidR="00C5291C" w:rsidRPr="00C5291C" w:rsidRDefault="00C5291C" w:rsidP="00C5291C">
    <w:pPr>
      <w:ind w:left="2592"/>
      <w:jc w:val="right"/>
      <w:rPr>
        <w:rFonts w:ascii="Arial" w:hAnsi="Arial" w:cs="Arial"/>
        <w:bCs/>
        <w:iCs/>
        <w:color w:val="auto"/>
        <w:sz w:val="22"/>
        <w:szCs w:val="22"/>
      </w:rPr>
    </w:pPr>
    <w:r w:rsidRPr="00C5291C">
      <w:rPr>
        <w:rFonts w:ascii="Arial" w:hAnsi="Arial" w:cs="Arial"/>
        <w:bCs/>
        <w:iCs/>
        <w:color w:val="auto"/>
        <w:sz w:val="22"/>
        <w:szCs w:val="22"/>
      </w:rPr>
      <w:t>Techninės specifikacijos</w:t>
    </w:r>
  </w:p>
  <w:p w14:paraId="3A9BDB1C" w14:textId="1C793794" w:rsidR="00C5291C" w:rsidRPr="00C5291C" w:rsidRDefault="00C5291C" w:rsidP="00C5291C">
    <w:pPr>
      <w:ind w:left="2592"/>
      <w:jc w:val="right"/>
      <w:rPr>
        <w:rFonts w:ascii="Arial" w:hAnsi="Arial" w:cs="Arial"/>
        <w:i/>
        <w:sz w:val="22"/>
        <w:szCs w:val="22"/>
      </w:rPr>
    </w:pPr>
    <w:r w:rsidRPr="00C5291C">
      <w:rPr>
        <w:rFonts w:ascii="Arial" w:hAnsi="Arial" w:cs="Arial"/>
        <w:iCs/>
        <w:sz w:val="22"/>
        <w:szCs w:val="22"/>
      </w:rPr>
      <w:t xml:space="preserve">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2FE52206"/>
    <w:multiLevelType w:val="hybridMultilevel"/>
    <w:tmpl w:val="ECC25824"/>
    <w:lvl w:ilvl="0" w:tplc="C8DE6714">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 w15:restartNumberingAfterBreak="0">
    <w:nsid w:val="337B42B7"/>
    <w:multiLevelType w:val="hybridMultilevel"/>
    <w:tmpl w:val="E856AB90"/>
    <w:lvl w:ilvl="0" w:tplc="6464E6AC">
      <w:start w:val="1"/>
      <w:numFmt w:val="decimal"/>
      <w:lvlText w:val="%1"/>
      <w:lvlJc w:val="left"/>
      <w:pPr>
        <w:ind w:left="1222" w:hanging="360"/>
      </w:pPr>
      <w:rPr>
        <w:rFonts w:hint="default"/>
      </w:r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3" w15:restartNumberingAfterBreak="0">
    <w:nsid w:val="541169F4"/>
    <w:multiLevelType w:val="multilevel"/>
    <w:tmpl w:val="9CD054A0"/>
    <w:lvl w:ilvl="0">
      <w:start w:val="1"/>
      <w:numFmt w:val="decimal"/>
      <w:lvlText w:val="%1."/>
      <w:lvlJc w:val="left"/>
      <w:pPr>
        <w:ind w:left="360" w:hanging="360"/>
      </w:pPr>
      <w:rPr>
        <w:b/>
      </w:rPr>
    </w:lvl>
    <w:lvl w:ilvl="1">
      <w:start w:val="1"/>
      <w:numFmt w:val="decimal"/>
      <w:lvlText w:val="%2."/>
      <w:lvlJc w:val="left"/>
      <w:pPr>
        <w:ind w:left="792" w:hanging="432"/>
      </w:pPr>
      <w:rPr>
        <w:rFonts w:ascii="Times New Roman" w:eastAsiaTheme="minorEastAsia" w:hAnsi="Times New Roman" w:cs="Times New Roman"/>
        <w:color w:val="auto"/>
      </w:rPr>
    </w:lvl>
    <w:lvl w:ilvl="2">
      <w:start w:val="1"/>
      <w:numFmt w:val="decimal"/>
      <w:lvlText w:val="%1.%2.%3."/>
      <w:lvlJc w:val="left"/>
      <w:pPr>
        <w:ind w:left="1224" w:hanging="504"/>
      </w:pPr>
      <w:rPr>
        <w:rFonts w:hint="default"/>
        <w:b w:val="0"/>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4" w15:restartNumberingAfterBreak="0">
    <w:nsid w:val="753426B0"/>
    <w:multiLevelType w:val="hybridMultilevel"/>
    <w:tmpl w:val="73E6C31C"/>
    <w:lvl w:ilvl="0" w:tplc="8C5C2CBE">
      <w:start w:val="4"/>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77729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4312224">
    <w:abstractNumId w:val="3"/>
  </w:num>
  <w:num w:numId="3" w16cid:durableId="772213942">
    <w:abstractNumId w:val="1"/>
  </w:num>
  <w:num w:numId="4" w16cid:durableId="139811997">
    <w:abstractNumId w:val="2"/>
  </w:num>
  <w:num w:numId="5" w16cid:durableId="2534363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73B51"/>
    <w:rsid w:val="000D0DCA"/>
    <w:rsid w:val="000F33D6"/>
    <w:rsid w:val="00103CE9"/>
    <w:rsid w:val="001449A0"/>
    <w:rsid w:val="001A25CF"/>
    <w:rsid w:val="001A5001"/>
    <w:rsid w:val="001C65D1"/>
    <w:rsid w:val="00240001"/>
    <w:rsid w:val="00274A27"/>
    <w:rsid w:val="00281EEE"/>
    <w:rsid w:val="00297986"/>
    <w:rsid w:val="002A7164"/>
    <w:rsid w:val="002D2390"/>
    <w:rsid w:val="00337946"/>
    <w:rsid w:val="003726AD"/>
    <w:rsid w:val="0037684D"/>
    <w:rsid w:val="003B1487"/>
    <w:rsid w:val="003D46D2"/>
    <w:rsid w:val="004729BF"/>
    <w:rsid w:val="00497F0F"/>
    <w:rsid w:val="004A6986"/>
    <w:rsid w:val="004F615A"/>
    <w:rsid w:val="004F7DE8"/>
    <w:rsid w:val="00574CFD"/>
    <w:rsid w:val="005A787C"/>
    <w:rsid w:val="005C4D8D"/>
    <w:rsid w:val="005D6B5B"/>
    <w:rsid w:val="005F0966"/>
    <w:rsid w:val="006D4051"/>
    <w:rsid w:val="006E5BED"/>
    <w:rsid w:val="00726E3F"/>
    <w:rsid w:val="00745ED9"/>
    <w:rsid w:val="007621CC"/>
    <w:rsid w:val="00786897"/>
    <w:rsid w:val="00794D34"/>
    <w:rsid w:val="007B4702"/>
    <w:rsid w:val="007D522F"/>
    <w:rsid w:val="007F4F80"/>
    <w:rsid w:val="00812280"/>
    <w:rsid w:val="008535B7"/>
    <w:rsid w:val="00887A8D"/>
    <w:rsid w:val="008904CF"/>
    <w:rsid w:val="008C0582"/>
    <w:rsid w:val="008F3893"/>
    <w:rsid w:val="00950EEE"/>
    <w:rsid w:val="009601C9"/>
    <w:rsid w:val="00975A5A"/>
    <w:rsid w:val="00997F42"/>
    <w:rsid w:val="00A041CD"/>
    <w:rsid w:val="00A97D13"/>
    <w:rsid w:val="00AC199D"/>
    <w:rsid w:val="00AC4DD4"/>
    <w:rsid w:val="00AD056C"/>
    <w:rsid w:val="00AD5802"/>
    <w:rsid w:val="00AE1903"/>
    <w:rsid w:val="00AF7AEB"/>
    <w:rsid w:val="00B0790A"/>
    <w:rsid w:val="00B15C13"/>
    <w:rsid w:val="00B751D2"/>
    <w:rsid w:val="00BC1C40"/>
    <w:rsid w:val="00BE3FA4"/>
    <w:rsid w:val="00BF2ACF"/>
    <w:rsid w:val="00C5291C"/>
    <w:rsid w:val="00C97532"/>
    <w:rsid w:val="00CA32E1"/>
    <w:rsid w:val="00CF1ED7"/>
    <w:rsid w:val="00D06B03"/>
    <w:rsid w:val="00D650A4"/>
    <w:rsid w:val="00D678A8"/>
    <w:rsid w:val="00D80A8C"/>
    <w:rsid w:val="00DF2A52"/>
    <w:rsid w:val="00E376E3"/>
    <w:rsid w:val="00E93EA3"/>
    <w:rsid w:val="00EA22BF"/>
    <w:rsid w:val="00F0666B"/>
    <w:rsid w:val="00F61B65"/>
    <w:rsid w:val="00F826C6"/>
    <w:rsid w:val="00FC20E5"/>
    <w:rsid w:val="00FD5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6897"/>
    <w:pPr>
      <w:spacing w:after="0" w:line="240" w:lineRule="auto"/>
    </w:pPr>
    <w:rPr>
      <w:rFonts w:ascii="Arial Unicode MS" w:eastAsia="Times New Roman" w:hAnsi="Arial Unicode MS" w:cs="Times New Roman"/>
      <w:color w:val="000000"/>
      <w:sz w:val="24"/>
      <w:szCs w:val="24"/>
      <w:lang w:eastAsia="lt-LT"/>
    </w:rPr>
  </w:style>
  <w:style w:type="paragraph" w:styleId="Antrat2">
    <w:name w:val="heading 2"/>
    <w:basedOn w:val="prastasis"/>
    <w:next w:val="prastasis"/>
    <w:link w:val="Antrat2Diagrama"/>
    <w:uiPriority w:val="99"/>
    <w:unhideWhenUsed/>
    <w:qFormat/>
    <w:rsid w:val="00E376E3"/>
    <w:pPr>
      <w:keepNext/>
      <w:spacing w:before="240" w:after="60"/>
      <w:outlineLvl w:val="1"/>
    </w:pPr>
    <w:rPr>
      <w:rFonts w:ascii="Cambria" w:hAnsi="Cambria"/>
      <w:b/>
      <w:bCs/>
      <w:i/>
      <w:iCs/>
      <w:color w:val="auto"/>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paragraph" w:styleId="Sraopastraipa">
    <w:name w:val="List Paragraph"/>
    <w:basedOn w:val="prastasis"/>
    <w:uiPriority w:val="34"/>
    <w:qFormat/>
    <w:rsid w:val="001449A0"/>
    <w:pPr>
      <w:ind w:left="720"/>
      <w:contextualSpacing/>
    </w:pPr>
  </w:style>
  <w:style w:type="table" w:styleId="Lentelstinklelis">
    <w:name w:val="Table Grid"/>
    <w:basedOn w:val="prastojilentel"/>
    <w:uiPriority w:val="99"/>
    <w:rsid w:val="003B1487"/>
    <w:pPr>
      <w:spacing w:after="0" w:line="240" w:lineRule="auto"/>
    </w:pPr>
    <w:rPr>
      <w:rFonts w:ascii="Times New Roman" w:eastAsia="Times New Roman" w:hAnsi="Times New Roman" w:cs="Times New Roman"/>
      <w:sz w:val="20"/>
      <w:szCs w:val="20"/>
      <w:bdr w:val="none" w:sz="0" w:space="0" w:color="auto" w:frame="1"/>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2A7164"/>
    <w:rPr>
      <w:color w:val="0563C1" w:themeColor="hyperlink"/>
      <w:u w:val="single"/>
    </w:rPr>
  </w:style>
  <w:style w:type="character" w:styleId="Komentaronuoroda">
    <w:name w:val="annotation reference"/>
    <w:basedOn w:val="Numatytasispastraiposriftas"/>
    <w:uiPriority w:val="99"/>
    <w:semiHidden/>
    <w:unhideWhenUsed/>
    <w:rsid w:val="006E5BED"/>
    <w:rPr>
      <w:sz w:val="16"/>
      <w:szCs w:val="16"/>
    </w:rPr>
  </w:style>
  <w:style w:type="paragraph" w:styleId="Komentarotekstas">
    <w:name w:val="annotation text"/>
    <w:basedOn w:val="prastasis"/>
    <w:link w:val="KomentarotekstasDiagrama"/>
    <w:uiPriority w:val="99"/>
    <w:semiHidden/>
    <w:unhideWhenUsed/>
    <w:rsid w:val="006E5BED"/>
    <w:rPr>
      <w:sz w:val="20"/>
      <w:szCs w:val="20"/>
    </w:rPr>
  </w:style>
  <w:style w:type="character" w:customStyle="1" w:styleId="KomentarotekstasDiagrama">
    <w:name w:val="Komentaro tekstas Diagrama"/>
    <w:basedOn w:val="Numatytasispastraiposriftas"/>
    <w:link w:val="Komentarotekstas"/>
    <w:uiPriority w:val="99"/>
    <w:semiHidden/>
    <w:rsid w:val="006E5BED"/>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6E5BED"/>
    <w:rPr>
      <w:b/>
      <w:bCs/>
    </w:rPr>
  </w:style>
  <w:style w:type="character" w:customStyle="1" w:styleId="KomentarotemaDiagrama">
    <w:name w:val="Komentaro tema Diagrama"/>
    <w:basedOn w:val="KomentarotekstasDiagrama"/>
    <w:link w:val="Komentarotema"/>
    <w:uiPriority w:val="99"/>
    <w:semiHidden/>
    <w:rsid w:val="006E5BED"/>
    <w:rPr>
      <w:rFonts w:ascii="Arial Unicode MS" w:eastAsia="Times New Roman" w:hAnsi="Arial Unicode MS" w:cs="Times New Roman"/>
      <w:b/>
      <w:bCs/>
      <w:color w:val="000000"/>
      <w:sz w:val="20"/>
      <w:szCs w:val="20"/>
      <w:lang w:eastAsia="lt-LT"/>
    </w:rPr>
  </w:style>
  <w:style w:type="paragraph" w:styleId="Debesliotekstas">
    <w:name w:val="Balloon Text"/>
    <w:basedOn w:val="prastasis"/>
    <w:link w:val="DebesliotekstasDiagrama"/>
    <w:uiPriority w:val="99"/>
    <w:semiHidden/>
    <w:unhideWhenUsed/>
    <w:rsid w:val="006E5B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E5BED"/>
    <w:rPr>
      <w:rFonts w:ascii="Segoe UI" w:eastAsia="Times New Roman" w:hAnsi="Segoe UI" w:cs="Segoe UI"/>
      <w:color w:val="000000"/>
      <w:sz w:val="18"/>
      <w:szCs w:val="18"/>
      <w:lang w:eastAsia="lt-LT"/>
    </w:rPr>
  </w:style>
  <w:style w:type="character" w:customStyle="1" w:styleId="Antrat2Diagrama">
    <w:name w:val="Antraštė 2 Diagrama"/>
    <w:basedOn w:val="Numatytasispastraiposriftas"/>
    <w:link w:val="Antrat2"/>
    <w:uiPriority w:val="99"/>
    <w:rsid w:val="00E376E3"/>
    <w:rPr>
      <w:rFonts w:ascii="Cambria" w:eastAsia="Times New Roman" w:hAnsi="Cambria" w:cs="Times New Roman"/>
      <w:b/>
      <w:bCs/>
      <w:i/>
      <w:iCs/>
      <w:sz w:val="28"/>
      <w:szCs w:val="28"/>
    </w:rPr>
  </w:style>
  <w:style w:type="paragraph" w:styleId="Antrats">
    <w:name w:val="header"/>
    <w:basedOn w:val="prastasis"/>
    <w:link w:val="AntratsDiagrama"/>
    <w:uiPriority w:val="99"/>
    <w:unhideWhenUsed/>
    <w:rsid w:val="00C5291C"/>
    <w:pPr>
      <w:tabs>
        <w:tab w:val="center" w:pos="4819"/>
        <w:tab w:val="right" w:pos="9638"/>
      </w:tabs>
    </w:pPr>
  </w:style>
  <w:style w:type="character" w:customStyle="1" w:styleId="AntratsDiagrama">
    <w:name w:val="Antraštės Diagrama"/>
    <w:basedOn w:val="Numatytasispastraiposriftas"/>
    <w:link w:val="Antrats"/>
    <w:uiPriority w:val="99"/>
    <w:rsid w:val="00C5291C"/>
    <w:rPr>
      <w:rFonts w:ascii="Arial Unicode MS" w:eastAsia="Times New Roman" w:hAnsi="Arial Unicode MS" w:cs="Times New Roman"/>
      <w:color w:val="000000"/>
      <w:sz w:val="24"/>
      <w:szCs w:val="24"/>
      <w:lang w:eastAsia="lt-LT"/>
    </w:rPr>
  </w:style>
  <w:style w:type="paragraph" w:styleId="Porat">
    <w:name w:val="footer"/>
    <w:basedOn w:val="prastasis"/>
    <w:link w:val="PoratDiagrama"/>
    <w:uiPriority w:val="99"/>
    <w:unhideWhenUsed/>
    <w:rsid w:val="00C5291C"/>
    <w:pPr>
      <w:tabs>
        <w:tab w:val="center" w:pos="4819"/>
        <w:tab w:val="right" w:pos="9638"/>
      </w:tabs>
    </w:pPr>
  </w:style>
  <w:style w:type="character" w:customStyle="1" w:styleId="PoratDiagrama">
    <w:name w:val="Poraštė Diagrama"/>
    <w:basedOn w:val="Numatytasispastraiposriftas"/>
    <w:link w:val="Porat"/>
    <w:uiPriority w:val="99"/>
    <w:rsid w:val="00C5291C"/>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c.europa.eu/energy/en/data-analysis/weekly-oil-bullet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716</TotalTime>
  <Pages>4</Pages>
  <Words>5048</Words>
  <Characters>2878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Rasita Milė | VMU</cp:lastModifiedBy>
  <cp:revision>33</cp:revision>
  <dcterms:created xsi:type="dcterms:W3CDTF">2022-04-11T07:53:00Z</dcterms:created>
  <dcterms:modified xsi:type="dcterms:W3CDTF">2025-10-13T11:24:00Z</dcterms:modified>
</cp:coreProperties>
</file>